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48" w:rsidRPr="00506948" w:rsidRDefault="00506948" w:rsidP="00506948">
      <w:pPr>
        <w:shd w:val="clear" w:color="auto" w:fill="002569"/>
        <w:spacing w:before="75" w:after="75" w:line="240" w:lineRule="auto"/>
        <w:outlineLvl w:val="1"/>
        <w:rPr>
          <w:rFonts w:ascii="Segoe UI" w:eastAsia="Times New Roman" w:hAnsi="Segoe UI" w:cs="Segoe UI"/>
          <w:b/>
          <w:bCs/>
          <w:color w:val="FFFFFF"/>
          <w:spacing w:val="15"/>
          <w:sz w:val="28"/>
          <w:szCs w:val="28"/>
        </w:rPr>
      </w:pPr>
      <w:r w:rsidRPr="00506948">
        <w:rPr>
          <w:rFonts w:ascii="Segoe UI" w:eastAsia="Times New Roman" w:hAnsi="Segoe UI" w:cs="Segoe UI"/>
          <w:b/>
          <w:bCs/>
          <w:color w:val="FFFFFF"/>
          <w:spacing w:val="15"/>
          <w:sz w:val="28"/>
          <w:szCs w:val="28"/>
        </w:rPr>
        <w:t>KDADS Schedules Listening Tour for Kansas System of Care to Address Needs of Children with Serious Emotional Disturbance</w:t>
      </w:r>
    </w:p>
    <w:p w:rsidR="00506948" w:rsidRPr="00506948" w:rsidRDefault="00506948" w:rsidP="00506948">
      <w:pPr>
        <w:shd w:val="clear" w:color="auto" w:fill="FFFFFF"/>
        <w:spacing w:before="75" w:after="75" w:line="240" w:lineRule="auto"/>
        <w:outlineLvl w:val="1"/>
        <w:rPr>
          <w:rFonts w:ascii="Segoe UI" w:eastAsia="Times New Roman" w:hAnsi="Segoe UI" w:cs="Segoe UI"/>
          <w:b/>
          <w:bCs/>
          <w:color w:val="333333"/>
          <w:spacing w:val="15"/>
          <w:sz w:val="28"/>
          <w:szCs w:val="28"/>
        </w:rPr>
      </w:pPr>
      <w:r w:rsidRPr="00506948">
        <w:rPr>
          <w:rFonts w:ascii="Segoe UI" w:eastAsia="Times New Roman" w:hAnsi="Segoe UI" w:cs="Segoe UI"/>
          <w:b/>
          <w:bCs/>
          <w:color w:val="333333"/>
          <w:spacing w:val="15"/>
          <w:sz w:val="28"/>
          <w:szCs w:val="28"/>
        </w:rPr>
        <w:t>For Immediate Release</w:t>
      </w:r>
    </w:p>
    <w:p w:rsidR="00506948" w:rsidRPr="00506948" w:rsidRDefault="00506948" w:rsidP="00506948">
      <w:pPr>
        <w:shd w:val="clear" w:color="auto" w:fill="FFFFFF"/>
        <w:spacing w:after="0" w:line="240" w:lineRule="auto"/>
        <w:rPr>
          <w:rFonts w:ascii="Arial" w:eastAsia="Times New Roman" w:hAnsi="Arial" w:cs="Arial"/>
          <w:color w:val="333333"/>
          <w:sz w:val="19"/>
          <w:szCs w:val="19"/>
        </w:rPr>
      </w:pPr>
      <w:r w:rsidRPr="00506948">
        <w:rPr>
          <w:rFonts w:ascii="Arial" w:eastAsia="Times New Roman" w:hAnsi="Arial" w:cs="Arial"/>
          <w:color w:val="333333"/>
          <w:sz w:val="19"/>
          <w:szCs w:val="19"/>
        </w:rPr>
        <w:t>April 20, 2017</w:t>
      </w:r>
    </w:p>
    <w:p w:rsidR="00506948" w:rsidRPr="00506948" w:rsidRDefault="00506948" w:rsidP="00506948">
      <w:pPr>
        <w:shd w:val="clear" w:color="auto" w:fill="FFFFFF"/>
        <w:spacing w:after="0" w:line="240" w:lineRule="auto"/>
        <w:rPr>
          <w:rFonts w:ascii="Arial" w:eastAsia="Times New Roman" w:hAnsi="Arial" w:cs="Arial"/>
          <w:color w:val="333333"/>
          <w:sz w:val="19"/>
          <w:szCs w:val="19"/>
        </w:rPr>
      </w:pPr>
      <w:r w:rsidRPr="00506948">
        <w:rPr>
          <w:rFonts w:ascii="Arial" w:eastAsia="Times New Roman" w:hAnsi="Arial" w:cs="Arial"/>
          <w:color w:val="333333"/>
          <w:sz w:val="19"/>
          <w:szCs w:val="19"/>
        </w:rPr>
        <w:t>For more information contact:</w:t>
      </w:r>
      <w:r w:rsidRPr="00506948">
        <w:rPr>
          <w:rFonts w:ascii="Arial" w:eastAsia="Times New Roman" w:hAnsi="Arial" w:cs="Arial"/>
          <w:color w:val="333333"/>
          <w:sz w:val="19"/>
          <w:szCs w:val="19"/>
        </w:rPr>
        <w:br/>
        <w:t>Angela de Rocha</w:t>
      </w:r>
      <w:r w:rsidRPr="00506948">
        <w:rPr>
          <w:rFonts w:ascii="Arial" w:eastAsia="Times New Roman" w:hAnsi="Arial" w:cs="Arial"/>
          <w:color w:val="333333"/>
          <w:sz w:val="19"/>
          <w:szCs w:val="19"/>
        </w:rPr>
        <w:br/>
        <w:t>Director of Communications</w:t>
      </w:r>
      <w:r w:rsidRPr="00506948">
        <w:rPr>
          <w:rFonts w:ascii="Arial" w:eastAsia="Times New Roman" w:hAnsi="Arial" w:cs="Arial"/>
          <w:color w:val="333333"/>
          <w:sz w:val="19"/>
          <w:szCs w:val="19"/>
        </w:rPr>
        <w:br/>
        <w:t>Kansas Department for Aging and Disability Services</w:t>
      </w:r>
      <w:r w:rsidRPr="00506948">
        <w:rPr>
          <w:rFonts w:ascii="Arial" w:eastAsia="Times New Roman" w:hAnsi="Arial" w:cs="Arial"/>
          <w:color w:val="333333"/>
          <w:sz w:val="19"/>
          <w:szCs w:val="19"/>
        </w:rPr>
        <w:br/>
        <w:t>785-806-7482</w:t>
      </w:r>
      <w:r w:rsidRPr="00506948">
        <w:rPr>
          <w:rFonts w:ascii="Arial" w:eastAsia="Times New Roman" w:hAnsi="Arial" w:cs="Arial"/>
          <w:color w:val="333333"/>
          <w:sz w:val="19"/>
          <w:szCs w:val="19"/>
        </w:rPr>
        <w:br/>
      </w:r>
      <w:r w:rsidRPr="00506948">
        <w:rPr>
          <w:rFonts w:ascii="Arial" w:eastAsia="Times New Roman" w:hAnsi="Arial" w:cs="Arial"/>
          <w:color w:val="333333"/>
          <w:sz w:val="19"/>
          <w:szCs w:val="19"/>
        </w:rPr>
        <w:br/>
        <w:t>TOPEKA – The Kansas Department for Aging and Disability Services (KDADS) has scheduled a listening tour of the state for public discussions of the Kansas System of Care, a project for addressing the needs of children and youth in the state with a serious emotional disturbance (SED) and their families.</w:t>
      </w:r>
    </w:p>
    <w:p w:rsidR="00506948" w:rsidRPr="00506948" w:rsidRDefault="00506948" w:rsidP="00506948">
      <w:pPr>
        <w:shd w:val="clear" w:color="auto" w:fill="FFFFFF"/>
        <w:spacing w:after="0" w:line="360" w:lineRule="auto"/>
        <w:rPr>
          <w:rFonts w:ascii="Arial" w:eastAsia="Times New Roman" w:hAnsi="Arial" w:cs="Arial"/>
          <w:color w:val="333333"/>
          <w:sz w:val="19"/>
          <w:szCs w:val="19"/>
        </w:rPr>
      </w:pPr>
      <w:r w:rsidRPr="00506948">
        <w:rPr>
          <w:rFonts w:ascii="Arial" w:eastAsia="Times New Roman" w:hAnsi="Arial" w:cs="Arial"/>
          <w:color w:val="333333"/>
          <w:sz w:val="19"/>
          <w:szCs w:val="19"/>
        </w:rPr>
        <w:t>The federal Substance Abuse and Mental Health Services Administration (SAMHSA) has awarded KDADS a four-year, $9.5 million grant to create the System of Care (SOC) under SAMHSA’s System of Care Expansion and Sustainability Cooperative Agreements program.</w:t>
      </w:r>
    </w:p>
    <w:p w:rsidR="00506948" w:rsidRPr="00506948" w:rsidRDefault="00506948" w:rsidP="00506948">
      <w:pPr>
        <w:shd w:val="clear" w:color="auto" w:fill="FFFFFF"/>
        <w:spacing w:after="0" w:line="360" w:lineRule="auto"/>
        <w:rPr>
          <w:rFonts w:ascii="Arial" w:eastAsia="Times New Roman" w:hAnsi="Arial" w:cs="Arial"/>
          <w:color w:val="333333"/>
          <w:sz w:val="19"/>
          <w:szCs w:val="19"/>
        </w:rPr>
      </w:pPr>
      <w:r w:rsidRPr="00506948">
        <w:rPr>
          <w:rFonts w:ascii="Arial" w:eastAsia="Times New Roman" w:hAnsi="Arial" w:cs="Arial"/>
          <w:color w:val="333333"/>
          <w:sz w:val="19"/>
          <w:szCs w:val="19"/>
        </w:rPr>
        <w:t>“We are going to be working with community partners to improve the lives of children with SED and their families,” KDADS Secretary Tim Keck said. “This listening tour will allow us to collect the best ideas from around the state about improving behavioral health outcomes for this vulnerable population.”</w:t>
      </w:r>
    </w:p>
    <w:p w:rsidR="00506948" w:rsidRPr="00506948" w:rsidRDefault="00506948" w:rsidP="00506948">
      <w:pPr>
        <w:shd w:val="clear" w:color="auto" w:fill="FFFFFF"/>
        <w:spacing w:after="0" w:line="360" w:lineRule="auto"/>
        <w:rPr>
          <w:rFonts w:ascii="Arial" w:eastAsia="Times New Roman" w:hAnsi="Arial" w:cs="Arial"/>
          <w:color w:val="333333"/>
          <w:sz w:val="19"/>
          <w:szCs w:val="19"/>
        </w:rPr>
      </w:pPr>
      <w:r w:rsidRPr="00506948">
        <w:rPr>
          <w:rFonts w:ascii="Arial" w:eastAsia="Times New Roman" w:hAnsi="Arial" w:cs="Arial"/>
          <w:color w:val="333333"/>
          <w:sz w:val="19"/>
          <w:szCs w:val="19"/>
        </w:rPr>
        <w:t>KDADS is collaborating with four Community Mental Health Centers (CMHCs) in Kansas and with the Center for Behavioral Health Initiatives (CBHI) at Wichita State University’s Community Engagement Institute to strengthen the services provided to children with SED.</w:t>
      </w:r>
    </w:p>
    <w:p w:rsidR="00506948" w:rsidRPr="00506948" w:rsidRDefault="00506948" w:rsidP="00506948">
      <w:pPr>
        <w:shd w:val="clear" w:color="auto" w:fill="FFFFFF"/>
        <w:spacing w:after="0" w:line="360" w:lineRule="auto"/>
        <w:rPr>
          <w:rFonts w:ascii="Arial" w:eastAsia="Times New Roman" w:hAnsi="Arial" w:cs="Arial"/>
          <w:color w:val="333333"/>
          <w:sz w:val="19"/>
          <w:szCs w:val="19"/>
        </w:rPr>
      </w:pPr>
      <w:r w:rsidRPr="00506948">
        <w:rPr>
          <w:rFonts w:ascii="Arial" w:eastAsia="Times New Roman" w:hAnsi="Arial" w:cs="Arial"/>
          <w:color w:val="333333"/>
          <w:sz w:val="19"/>
          <w:szCs w:val="19"/>
        </w:rPr>
        <w:t>“Our goal is to create an outcomes-based system that is family centered and culturally appropriate to meet these children’s needs,” Secretary Keck said.</w:t>
      </w:r>
    </w:p>
    <w:p w:rsidR="00506948" w:rsidRPr="00506948" w:rsidRDefault="00506948" w:rsidP="00506948">
      <w:pPr>
        <w:shd w:val="clear" w:color="auto" w:fill="FFFFFF"/>
        <w:spacing w:after="0" w:line="360" w:lineRule="auto"/>
        <w:rPr>
          <w:rFonts w:ascii="Arial" w:eastAsia="Times New Roman" w:hAnsi="Arial" w:cs="Arial"/>
          <w:color w:val="333333"/>
          <w:sz w:val="19"/>
          <w:szCs w:val="19"/>
        </w:rPr>
      </w:pPr>
      <w:r w:rsidRPr="00506948">
        <w:rPr>
          <w:rFonts w:ascii="Arial" w:eastAsia="Times New Roman" w:hAnsi="Arial" w:cs="Arial"/>
          <w:color w:val="333333"/>
          <w:sz w:val="19"/>
          <w:szCs w:val="19"/>
        </w:rPr>
        <w:t>The listening tour sessions are scheduled for:</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3170"/>
        <w:gridCol w:w="3087"/>
      </w:tblGrid>
      <w:tr w:rsidR="00506948" w:rsidRPr="00506948" w:rsidTr="00506948">
        <w:trPr>
          <w:tblCellSpacing w:w="15" w:type="dxa"/>
        </w:trPr>
        <w:tc>
          <w:tcPr>
            <w:tcW w:w="3675" w:type="dxa"/>
            <w:tcBorders>
              <w:top w:val="outset" w:sz="6" w:space="0" w:color="auto"/>
              <w:left w:val="outset" w:sz="6" w:space="0" w:color="auto"/>
              <w:bottom w:val="outset" w:sz="6" w:space="0" w:color="auto"/>
              <w:right w:val="outset" w:sz="6" w:space="0" w:color="auto"/>
            </w:tcBorders>
            <w:hideMark/>
          </w:tcPr>
          <w:p w:rsidR="00506948" w:rsidRPr="00506948" w:rsidRDefault="00506948" w:rsidP="00506948">
            <w:pPr>
              <w:spacing w:after="0" w:line="240" w:lineRule="auto"/>
              <w:rPr>
                <w:rFonts w:ascii="Arial Narrow" w:eastAsia="Times New Roman" w:hAnsi="Arial Narrow" w:cs="Times New Roman"/>
                <w:sz w:val="20"/>
                <w:szCs w:val="20"/>
              </w:rPr>
            </w:pPr>
            <w:r w:rsidRPr="00506948">
              <w:rPr>
                <w:rFonts w:ascii="Arial Narrow" w:eastAsia="Times New Roman" w:hAnsi="Arial Narrow" w:cs="Times New Roman"/>
                <w:b/>
                <w:bCs/>
                <w:sz w:val="20"/>
                <w:szCs w:val="20"/>
              </w:rPr>
              <w:t>May 1</w:t>
            </w:r>
            <w:r w:rsidRPr="00506948">
              <w:rPr>
                <w:rFonts w:ascii="Arial Narrow" w:eastAsia="Times New Roman" w:hAnsi="Arial Narrow" w:cs="Times New Roman"/>
                <w:sz w:val="20"/>
                <w:szCs w:val="20"/>
              </w:rPr>
              <w:br/>
              <w:t>5–7 pm</w:t>
            </w:r>
            <w:r w:rsidRPr="00506948">
              <w:rPr>
                <w:rFonts w:ascii="Arial Narrow" w:eastAsia="Times New Roman" w:hAnsi="Arial Narrow" w:cs="Times New Roman"/>
                <w:sz w:val="20"/>
                <w:szCs w:val="20"/>
              </w:rPr>
              <w:br/>
              <w:t>South Central</w:t>
            </w:r>
            <w:r w:rsidRPr="00506948">
              <w:rPr>
                <w:rFonts w:ascii="Arial Narrow" w:eastAsia="Times New Roman" w:hAnsi="Arial Narrow" w:cs="Times New Roman"/>
                <w:sz w:val="20"/>
                <w:szCs w:val="20"/>
              </w:rPr>
              <w:br/>
              <w:t>First United Methodist Church</w:t>
            </w:r>
            <w:r w:rsidRPr="00506948">
              <w:rPr>
                <w:rFonts w:ascii="Arial Narrow" w:eastAsia="Times New Roman" w:hAnsi="Arial Narrow" w:cs="Times New Roman"/>
                <w:sz w:val="20"/>
                <w:szCs w:val="20"/>
              </w:rPr>
              <w:br/>
              <w:t>1429 N Andover Rd</w:t>
            </w:r>
            <w:r w:rsidRPr="00506948">
              <w:rPr>
                <w:rFonts w:ascii="Arial Narrow" w:eastAsia="Times New Roman" w:hAnsi="Arial Narrow" w:cs="Times New Roman"/>
                <w:sz w:val="20"/>
                <w:szCs w:val="20"/>
              </w:rPr>
              <w:br/>
              <w:t>Andover, KS</w:t>
            </w:r>
          </w:p>
        </w:tc>
        <w:tc>
          <w:tcPr>
            <w:tcW w:w="3675" w:type="dxa"/>
            <w:tcBorders>
              <w:top w:val="outset" w:sz="6" w:space="0" w:color="auto"/>
              <w:left w:val="outset" w:sz="6" w:space="0" w:color="auto"/>
              <w:bottom w:val="outset" w:sz="6" w:space="0" w:color="auto"/>
              <w:right w:val="outset" w:sz="6" w:space="0" w:color="auto"/>
            </w:tcBorders>
            <w:hideMark/>
          </w:tcPr>
          <w:p w:rsidR="00506948" w:rsidRPr="00506948" w:rsidRDefault="00506948" w:rsidP="00506948">
            <w:pPr>
              <w:spacing w:after="0" w:line="240" w:lineRule="auto"/>
              <w:rPr>
                <w:rFonts w:ascii="Arial Narrow" w:eastAsia="Times New Roman" w:hAnsi="Arial Narrow" w:cs="Times New Roman"/>
                <w:sz w:val="20"/>
                <w:szCs w:val="20"/>
              </w:rPr>
            </w:pPr>
            <w:r w:rsidRPr="00506948">
              <w:rPr>
                <w:rFonts w:ascii="Arial Narrow" w:eastAsia="Times New Roman" w:hAnsi="Arial Narrow" w:cs="Times New Roman"/>
                <w:b/>
                <w:bCs/>
                <w:sz w:val="20"/>
                <w:szCs w:val="20"/>
              </w:rPr>
              <w:t>May 2</w:t>
            </w:r>
            <w:r w:rsidRPr="00506948">
              <w:rPr>
                <w:rFonts w:ascii="Arial Narrow" w:eastAsia="Times New Roman" w:hAnsi="Arial Narrow" w:cs="Times New Roman"/>
                <w:sz w:val="20"/>
                <w:szCs w:val="20"/>
              </w:rPr>
              <w:br/>
              <w:t>5–7 pm</w:t>
            </w:r>
            <w:r w:rsidRPr="00506948">
              <w:rPr>
                <w:rFonts w:ascii="Arial Narrow" w:eastAsia="Times New Roman" w:hAnsi="Arial Narrow" w:cs="Times New Roman"/>
                <w:sz w:val="20"/>
                <w:szCs w:val="20"/>
              </w:rPr>
              <w:br/>
              <w:t>South Central</w:t>
            </w:r>
            <w:r w:rsidRPr="00506948">
              <w:rPr>
                <w:rFonts w:ascii="Arial Narrow" w:eastAsia="Times New Roman" w:hAnsi="Arial Narrow" w:cs="Times New Roman"/>
                <w:sz w:val="20"/>
                <w:szCs w:val="20"/>
              </w:rPr>
              <w:br/>
              <w:t>First Baptist Church</w:t>
            </w:r>
            <w:r w:rsidRPr="00506948">
              <w:rPr>
                <w:rFonts w:ascii="Arial Narrow" w:eastAsia="Times New Roman" w:hAnsi="Arial Narrow" w:cs="Times New Roman"/>
                <w:sz w:val="20"/>
                <w:szCs w:val="20"/>
              </w:rPr>
              <w:br/>
              <w:t>200 Oil Hill Rd.</w:t>
            </w:r>
            <w:r w:rsidRPr="00506948">
              <w:rPr>
                <w:rFonts w:ascii="Arial Narrow" w:eastAsia="Times New Roman" w:hAnsi="Arial Narrow" w:cs="Times New Roman"/>
                <w:sz w:val="20"/>
                <w:szCs w:val="20"/>
              </w:rPr>
              <w:br/>
              <w:t>El Dorado, KS</w:t>
            </w:r>
          </w:p>
        </w:tc>
        <w:tc>
          <w:tcPr>
            <w:tcW w:w="3675" w:type="dxa"/>
            <w:tcBorders>
              <w:top w:val="outset" w:sz="6" w:space="0" w:color="auto"/>
              <w:left w:val="outset" w:sz="6" w:space="0" w:color="auto"/>
              <w:bottom w:val="outset" w:sz="6" w:space="0" w:color="auto"/>
              <w:right w:val="outset" w:sz="6" w:space="0" w:color="auto"/>
            </w:tcBorders>
            <w:hideMark/>
          </w:tcPr>
          <w:p w:rsidR="00506948" w:rsidRPr="00506948" w:rsidRDefault="00506948" w:rsidP="00506948">
            <w:pPr>
              <w:spacing w:after="0" w:line="240" w:lineRule="auto"/>
              <w:rPr>
                <w:rFonts w:ascii="Arial Narrow" w:eastAsia="Times New Roman" w:hAnsi="Arial Narrow" w:cs="Times New Roman"/>
                <w:sz w:val="20"/>
                <w:szCs w:val="20"/>
              </w:rPr>
            </w:pPr>
            <w:r w:rsidRPr="00506948">
              <w:rPr>
                <w:rFonts w:ascii="Arial Narrow" w:eastAsia="Times New Roman" w:hAnsi="Arial Narrow" w:cs="Times New Roman"/>
                <w:b/>
                <w:bCs/>
                <w:sz w:val="20"/>
                <w:szCs w:val="20"/>
              </w:rPr>
              <w:t>May 5</w:t>
            </w:r>
            <w:r w:rsidRPr="00506948">
              <w:rPr>
                <w:rFonts w:ascii="Arial Narrow" w:eastAsia="Times New Roman" w:hAnsi="Arial Narrow" w:cs="Times New Roman"/>
                <w:sz w:val="20"/>
                <w:szCs w:val="20"/>
              </w:rPr>
              <w:br/>
              <w:t>6–8 pm</w:t>
            </w:r>
            <w:r w:rsidRPr="00506948">
              <w:rPr>
                <w:rFonts w:ascii="Arial Narrow" w:eastAsia="Times New Roman" w:hAnsi="Arial Narrow" w:cs="Times New Roman"/>
                <w:sz w:val="20"/>
                <w:szCs w:val="20"/>
              </w:rPr>
              <w:br/>
              <w:t>Sumner</w:t>
            </w:r>
            <w:r w:rsidRPr="00506948">
              <w:rPr>
                <w:rFonts w:ascii="Arial Narrow" w:eastAsia="Times New Roman" w:hAnsi="Arial Narrow" w:cs="Times New Roman"/>
                <w:sz w:val="20"/>
                <w:szCs w:val="20"/>
              </w:rPr>
              <w:br/>
              <w:t>Raymond Frye Complex</w:t>
            </w:r>
            <w:r w:rsidRPr="00506948">
              <w:rPr>
                <w:rFonts w:ascii="Arial Narrow" w:eastAsia="Times New Roman" w:hAnsi="Arial Narrow" w:cs="Times New Roman"/>
                <w:sz w:val="20"/>
                <w:szCs w:val="20"/>
              </w:rPr>
              <w:br/>
              <w:t>320 N Jefferson Ave.</w:t>
            </w:r>
            <w:r w:rsidRPr="00506948">
              <w:rPr>
                <w:rFonts w:ascii="Arial Narrow" w:eastAsia="Times New Roman" w:hAnsi="Arial Narrow" w:cs="Times New Roman"/>
                <w:sz w:val="20"/>
                <w:szCs w:val="20"/>
              </w:rPr>
              <w:br/>
              <w:t>Wellington, KS</w:t>
            </w:r>
          </w:p>
        </w:tc>
      </w:tr>
      <w:tr w:rsidR="00506948" w:rsidRPr="00506948" w:rsidTr="00506948">
        <w:trPr>
          <w:tblCellSpacing w:w="15" w:type="dxa"/>
        </w:trPr>
        <w:tc>
          <w:tcPr>
            <w:tcW w:w="3675" w:type="dxa"/>
            <w:tcBorders>
              <w:top w:val="outset" w:sz="6" w:space="0" w:color="auto"/>
              <w:left w:val="outset" w:sz="6" w:space="0" w:color="auto"/>
              <w:bottom w:val="outset" w:sz="6" w:space="0" w:color="auto"/>
              <w:right w:val="outset" w:sz="6" w:space="0" w:color="auto"/>
            </w:tcBorders>
            <w:hideMark/>
          </w:tcPr>
          <w:p w:rsidR="00506948" w:rsidRPr="00506948" w:rsidRDefault="00506948" w:rsidP="00506948">
            <w:pPr>
              <w:spacing w:after="0" w:line="240" w:lineRule="auto"/>
              <w:rPr>
                <w:rFonts w:ascii="Arial Narrow" w:eastAsia="Times New Roman" w:hAnsi="Arial Narrow" w:cs="Times New Roman"/>
                <w:sz w:val="20"/>
                <w:szCs w:val="20"/>
              </w:rPr>
            </w:pPr>
            <w:r w:rsidRPr="00506948">
              <w:rPr>
                <w:rFonts w:ascii="Arial Narrow" w:eastAsia="Times New Roman" w:hAnsi="Arial Narrow" w:cs="Times New Roman"/>
                <w:b/>
                <w:bCs/>
                <w:sz w:val="20"/>
                <w:szCs w:val="20"/>
              </w:rPr>
              <w:t>May 10</w:t>
            </w:r>
            <w:r w:rsidRPr="00506948">
              <w:rPr>
                <w:rFonts w:ascii="Arial Narrow" w:eastAsia="Times New Roman" w:hAnsi="Arial Narrow" w:cs="Times New Roman"/>
                <w:sz w:val="20"/>
                <w:szCs w:val="20"/>
              </w:rPr>
              <w:br/>
              <w:t>4–5 pm</w:t>
            </w:r>
            <w:r w:rsidRPr="00506948">
              <w:rPr>
                <w:rFonts w:ascii="Arial Narrow" w:eastAsia="Times New Roman" w:hAnsi="Arial Narrow" w:cs="Times New Roman"/>
                <w:sz w:val="20"/>
                <w:szCs w:val="20"/>
              </w:rPr>
              <w:br/>
              <w:t>Compass</w:t>
            </w:r>
            <w:r w:rsidRPr="00506948">
              <w:rPr>
                <w:rFonts w:ascii="Arial Narrow" w:eastAsia="Times New Roman" w:hAnsi="Arial Narrow" w:cs="Times New Roman"/>
                <w:sz w:val="20"/>
                <w:szCs w:val="20"/>
              </w:rPr>
              <w:br/>
              <w:t>1111 E Spruce</w:t>
            </w:r>
            <w:r w:rsidRPr="00506948">
              <w:rPr>
                <w:rFonts w:ascii="Arial Narrow" w:eastAsia="Times New Roman" w:hAnsi="Arial Narrow" w:cs="Times New Roman"/>
                <w:sz w:val="20"/>
                <w:szCs w:val="20"/>
              </w:rPr>
              <w:br/>
              <w:t>Garden City, KS</w:t>
            </w:r>
            <w:r w:rsidRPr="00506948">
              <w:rPr>
                <w:rFonts w:ascii="Arial Narrow" w:eastAsia="Times New Roman" w:hAnsi="Arial Narrow" w:cs="Times New Roman"/>
                <w:sz w:val="20"/>
                <w:szCs w:val="20"/>
              </w:rPr>
              <w:br/>
              <w:t>*Video conference option</w:t>
            </w:r>
          </w:p>
        </w:tc>
        <w:tc>
          <w:tcPr>
            <w:tcW w:w="3675" w:type="dxa"/>
            <w:tcBorders>
              <w:top w:val="outset" w:sz="6" w:space="0" w:color="auto"/>
              <w:left w:val="outset" w:sz="6" w:space="0" w:color="auto"/>
              <w:bottom w:val="outset" w:sz="6" w:space="0" w:color="auto"/>
              <w:right w:val="outset" w:sz="6" w:space="0" w:color="auto"/>
            </w:tcBorders>
            <w:hideMark/>
          </w:tcPr>
          <w:p w:rsidR="00506948" w:rsidRPr="00506948" w:rsidRDefault="00506948" w:rsidP="00506948">
            <w:pPr>
              <w:spacing w:after="0" w:line="240" w:lineRule="auto"/>
              <w:rPr>
                <w:rFonts w:ascii="Arial Narrow" w:eastAsia="Times New Roman" w:hAnsi="Arial Narrow" w:cs="Times New Roman"/>
                <w:sz w:val="20"/>
                <w:szCs w:val="20"/>
              </w:rPr>
            </w:pPr>
            <w:r w:rsidRPr="00506948">
              <w:rPr>
                <w:rFonts w:ascii="Arial Narrow" w:eastAsia="Times New Roman" w:hAnsi="Arial Narrow" w:cs="Times New Roman"/>
                <w:b/>
                <w:bCs/>
                <w:sz w:val="20"/>
                <w:szCs w:val="20"/>
              </w:rPr>
              <w:t>May 15</w:t>
            </w:r>
            <w:r w:rsidRPr="00506948">
              <w:rPr>
                <w:rFonts w:ascii="Arial Narrow" w:eastAsia="Times New Roman" w:hAnsi="Arial Narrow" w:cs="Times New Roman"/>
                <w:sz w:val="20"/>
                <w:szCs w:val="20"/>
              </w:rPr>
              <w:br/>
              <w:t>6–8 pm</w:t>
            </w:r>
            <w:r w:rsidRPr="00506948">
              <w:rPr>
                <w:rFonts w:ascii="Arial Narrow" w:eastAsia="Times New Roman" w:hAnsi="Arial Narrow" w:cs="Times New Roman"/>
                <w:sz w:val="20"/>
                <w:szCs w:val="20"/>
              </w:rPr>
              <w:br/>
              <w:t>Wyandot/PACES</w:t>
            </w:r>
            <w:r w:rsidRPr="00506948">
              <w:rPr>
                <w:rFonts w:ascii="Arial Narrow" w:eastAsia="Times New Roman" w:hAnsi="Arial Narrow" w:cs="Times New Roman"/>
                <w:sz w:val="20"/>
                <w:szCs w:val="20"/>
              </w:rPr>
              <w:br/>
              <w:t>KCK South Branch Library</w:t>
            </w:r>
            <w:r w:rsidRPr="00506948">
              <w:rPr>
                <w:rFonts w:ascii="Arial Narrow" w:eastAsia="Times New Roman" w:hAnsi="Arial Narrow" w:cs="Times New Roman"/>
                <w:sz w:val="20"/>
                <w:szCs w:val="20"/>
              </w:rPr>
              <w:br/>
              <w:t>Kansas City, KS</w:t>
            </w:r>
          </w:p>
        </w:tc>
        <w:tc>
          <w:tcPr>
            <w:tcW w:w="3675" w:type="dxa"/>
            <w:tcBorders>
              <w:top w:val="outset" w:sz="6" w:space="0" w:color="auto"/>
              <w:left w:val="outset" w:sz="6" w:space="0" w:color="auto"/>
              <w:bottom w:val="outset" w:sz="6" w:space="0" w:color="auto"/>
              <w:right w:val="outset" w:sz="6" w:space="0" w:color="auto"/>
            </w:tcBorders>
            <w:hideMark/>
          </w:tcPr>
          <w:p w:rsidR="00506948" w:rsidRPr="00506948" w:rsidRDefault="00506948" w:rsidP="00506948">
            <w:pPr>
              <w:spacing w:after="0" w:line="240" w:lineRule="auto"/>
              <w:rPr>
                <w:rFonts w:ascii="Arial Narrow" w:eastAsia="Times New Roman" w:hAnsi="Arial Narrow" w:cs="Times New Roman"/>
                <w:sz w:val="20"/>
                <w:szCs w:val="20"/>
              </w:rPr>
            </w:pPr>
            <w:r w:rsidRPr="00506948">
              <w:rPr>
                <w:rFonts w:ascii="Arial Narrow" w:eastAsia="Times New Roman" w:hAnsi="Arial Narrow" w:cs="Times New Roman"/>
                <w:b/>
                <w:bCs/>
                <w:sz w:val="20"/>
                <w:szCs w:val="20"/>
              </w:rPr>
              <w:t>June 20</w:t>
            </w:r>
            <w:r w:rsidRPr="00506948">
              <w:rPr>
                <w:rFonts w:ascii="Arial Narrow" w:eastAsia="Times New Roman" w:hAnsi="Arial Narrow" w:cs="Times New Roman"/>
                <w:sz w:val="20"/>
                <w:szCs w:val="20"/>
              </w:rPr>
              <w:br/>
              <w:t>Noon–1:30 pm</w:t>
            </w:r>
            <w:r w:rsidRPr="00506948">
              <w:rPr>
                <w:rFonts w:ascii="Arial Narrow" w:eastAsia="Times New Roman" w:hAnsi="Arial Narrow" w:cs="Times New Roman"/>
                <w:sz w:val="20"/>
                <w:szCs w:val="20"/>
              </w:rPr>
              <w:br/>
              <w:t>Compass</w:t>
            </w:r>
            <w:r w:rsidRPr="00506948">
              <w:rPr>
                <w:rFonts w:ascii="Arial Narrow" w:eastAsia="Times New Roman" w:hAnsi="Arial Narrow" w:cs="Times New Roman"/>
                <w:sz w:val="20"/>
                <w:szCs w:val="20"/>
              </w:rPr>
              <w:br/>
              <w:t>506 Avenue L</w:t>
            </w:r>
            <w:r w:rsidRPr="00506948">
              <w:rPr>
                <w:rFonts w:ascii="Arial Narrow" w:eastAsia="Times New Roman" w:hAnsi="Arial Narrow" w:cs="Times New Roman"/>
                <w:sz w:val="20"/>
                <w:szCs w:val="20"/>
              </w:rPr>
              <w:br/>
              <w:t>Dodge City, KS</w:t>
            </w:r>
          </w:p>
        </w:tc>
      </w:tr>
      <w:tr w:rsidR="00506948" w:rsidRPr="00506948" w:rsidTr="00506948">
        <w:trPr>
          <w:tblCellSpacing w:w="15" w:type="dxa"/>
        </w:trPr>
        <w:tc>
          <w:tcPr>
            <w:tcW w:w="3675" w:type="dxa"/>
            <w:tcBorders>
              <w:top w:val="outset" w:sz="6" w:space="0" w:color="auto"/>
              <w:left w:val="outset" w:sz="6" w:space="0" w:color="auto"/>
              <w:bottom w:val="outset" w:sz="6" w:space="0" w:color="auto"/>
              <w:right w:val="outset" w:sz="6" w:space="0" w:color="auto"/>
            </w:tcBorders>
            <w:hideMark/>
          </w:tcPr>
          <w:p w:rsidR="00506948" w:rsidRPr="00506948" w:rsidRDefault="00506948" w:rsidP="00506948">
            <w:pPr>
              <w:spacing w:after="0" w:line="240" w:lineRule="auto"/>
              <w:rPr>
                <w:rFonts w:ascii="Arial Narrow" w:eastAsia="Times New Roman" w:hAnsi="Arial Narrow" w:cs="Times New Roman"/>
                <w:sz w:val="20"/>
                <w:szCs w:val="20"/>
              </w:rPr>
            </w:pPr>
            <w:r w:rsidRPr="00506948">
              <w:rPr>
                <w:rFonts w:ascii="Arial Narrow" w:eastAsia="Times New Roman" w:hAnsi="Arial Narrow" w:cs="Times New Roman"/>
                <w:b/>
                <w:bCs/>
                <w:sz w:val="20"/>
                <w:szCs w:val="20"/>
              </w:rPr>
              <w:t>June 20</w:t>
            </w:r>
            <w:r w:rsidRPr="00506948">
              <w:rPr>
                <w:rFonts w:ascii="Arial Narrow" w:eastAsia="Times New Roman" w:hAnsi="Arial Narrow" w:cs="Times New Roman"/>
                <w:sz w:val="20"/>
                <w:szCs w:val="20"/>
              </w:rPr>
              <w:br/>
              <w:t>3–4:30 pm</w:t>
            </w:r>
            <w:r w:rsidRPr="00506948">
              <w:rPr>
                <w:rFonts w:ascii="Arial Narrow" w:eastAsia="Times New Roman" w:hAnsi="Arial Narrow" w:cs="Times New Roman"/>
                <w:sz w:val="20"/>
                <w:szCs w:val="20"/>
              </w:rPr>
              <w:br/>
              <w:t>Compass</w:t>
            </w:r>
            <w:r w:rsidRPr="00506948">
              <w:rPr>
                <w:rFonts w:ascii="Arial Narrow" w:eastAsia="Times New Roman" w:hAnsi="Arial Narrow" w:cs="Times New Roman"/>
                <w:sz w:val="20"/>
                <w:szCs w:val="20"/>
              </w:rPr>
              <w:br/>
              <w:t>1111 E Spruce</w:t>
            </w:r>
            <w:r w:rsidRPr="00506948">
              <w:rPr>
                <w:rFonts w:ascii="Arial Narrow" w:eastAsia="Times New Roman" w:hAnsi="Arial Narrow" w:cs="Times New Roman"/>
                <w:sz w:val="20"/>
                <w:szCs w:val="20"/>
              </w:rPr>
              <w:br/>
              <w:t>Garden City, KS</w:t>
            </w:r>
          </w:p>
        </w:tc>
        <w:tc>
          <w:tcPr>
            <w:tcW w:w="3675" w:type="dxa"/>
            <w:tcBorders>
              <w:top w:val="outset" w:sz="6" w:space="0" w:color="auto"/>
              <w:left w:val="outset" w:sz="6" w:space="0" w:color="auto"/>
              <w:bottom w:val="outset" w:sz="6" w:space="0" w:color="auto"/>
              <w:right w:val="outset" w:sz="6" w:space="0" w:color="auto"/>
            </w:tcBorders>
            <w:hideMark/>
          </w:tcPr>
          <w:p w:rsidR="00506948" w:rsidRPr="00506948" w:rsidRDefault="00506948" w:rsidP="00506948">
            <w:pPr>
              <w:spacing w:after="0" w:line="240" w:lineRule="auto"/>
              <w:rPr>
                <w:rFonts w:ascii="Arial Narrow" w:eastAsia="Times New Roman" w:hAnsi="Arial Narrow" w:cs="Times New Roman"/>
                <w:sz w:val="20"/>
                <w:szCs w:val="20"/>
              </w:rPr>
            </w:pPr>
            <w:r w:rsidRPr="00506948">
              <w:rPr>
                <w:rFonts w:ascii="Arial Narrow" w:eastAsia="Times New Roman" w:hAnsi="Arial Narrow" w:cs="Times New Roman"/>
                <w:b/>
                <w:bCs/>
                <w:sz w:val="20"/>
                <w:szCs w:val="20"/>
              </w:rPr>
              <w:t>June 21</w:t>
            </w:r>
            <w:r w:rsidRPr="00506948">
              <w:rPr>
                <w:rFonts w:ascii="Arial Narrow" w:eastAsia="Times New Roman" w:hAnsi="Arial Narrow" w:cs="Times New Roman"/>
                <w:sz w:val="20"/>
                <w:szCs w:val="20"/>
              </w:rPr>
              <w:br/>
              <w:t>11:30 am – 1 pm</w:t>
            </w:r>
            <w:r w:rsidRPr="00506948">
              <w:rPr>
                <w:rFonts w:ascii="Arial Narrow" w:eastAsia="Times New Roman" w:hAnsi="Arial Narrow" w:cs="Times New Roman"/>
                <w:sz w:val="20"/>
                <w:szCs w:val="20"/>
              </w:rPr>
              <w:br/>
              <w:t>Compass</w:t>
            </w:r>
            <w:r w:rsidRPr="00506948">
              <w:rPr>
                <w:rFonts w:ascii="Arial Narrow" w:eastAsia="Times New Roman" w:hAnsi="Arial Narrow" w:cs="Times New Roman"/>
                <w:sz w:val="20"/>
                <w:szCs w:val="20"/>
              </w:rPr>
              <w:br/>
              <w:t>404 N Baughman</w:t>
            </w:r>
            <w:r w:rsidRPr="00506948">
              <w:rPr>
                <w:rFonts w:ascii="Arial Narrow" w:eastAsia="Times New Roman" w:hAnsi="Arial Narrow" w:cs="Times New Roman"/>
                <w:sz w:val="20"/>
                <w:szCs w:val="20"/>
              </w:rPr>
              <w:br/>
              <w:t>Ulysses, KS</w:t>
            </w:r>
          </w:p>
        </w:tc>
        <w:tc>
          <w:tcPr>
            <w:tcW w:w="3675" w:type="dxa"/>
            <w:tcBorders>
              <w:top w:val="outset" w:sz="6" w:space="0" w:color="auto"/>
              <w:left w:val="outset" w:sz="6" w:space="0" w:color="auto"/>
              <w:bottom w:val="outset" w:sz="6" w:space="0" w:color="auto"/>
              <w:right w:val="outset" w:sz="6" w:space="0" w:color="auto"/>
            </w:tcBorders>
            <w:hideMark/>
          </w:tcPr>
          <w:p w:rsidR="00506948" w:rsidRPr="00506948" w:rsidRDefault="00506948" w:rsidP="00506948">
            <w:pPr>
              <w:spacing w:after="0" w:line="240" w:lineRule="auto"/>
              <w:rPr>
                <w:rFonts w:ascii="Arial Narrow" w:eastAsia="Times New Roman" w:hAnsi="Arial Narrow" w:cs="Times New Roman"/>
                <w:sz w:val="20"/>
                <w:szCs w:val="20"/>
              </w:rPr>
            </w:pPr>
            <w:r w:rsidRPr="00506948">
              <w:rPr>
                <w:rFonts w:ascii="Arial Narrow" w:eastAsia="Times New Roman" w:hAnsi="Arial Narrow" w:cs="Times New Roman"/>
                <w:b/>
                <w:bCs/>
                <w:sz w:val="20"/>
                <w:szCs w:val="20"/>
              </w:rPr>
              <w:t>June 21</w:t>
            </w:r>
            <w:r w:rsidRPr="00506948">
              <w:rPr>
                <w:rFonts w:ascii="Arial Narrow" w:eastAsia="Times New Roman" w:hAnsi="Arial Narrow" w:cs="Times New Roman"/>
                <w:sz w:val="20"/>
                <w:szCs w:val="20"/>
              </w:rPr>
              <w:br/>
              <w:t>3–4:30 pm</w:t>
            </w:r>
            <w:r w:rsidRPr="00506948">
              <w:rPr>
                <w:rFonts w:ascii="Arial Narrow" w:eastAsia="Times New Roman" w:hAnsi="Arial Narrow" w:cs="Times New Roman"/>
                <w:sz w:val="20"/>
                <w:szCs w:val="20"/>
              </w:rPr>
              <w:br/>
              <w:t>Compass</w:t>
            </w:r>
            <w:r w:rsidRPr="00506948">
              <w:rPr>
                <w:rFonts w:ascii="Arial Narrow" w:eastAsia="Times New Roman" w:hAnsi="Arial Narrow" w:cs="Times New Roman"/>
                <w:sz w:val="20"/>
                <w:szCs w:val="20"/>
              </w:rPr>
              <w:br/>
              <w:t>204 S College</w:t>
            </w:r>
            <w:r w:rsidRPr="00506948">
              <w:rPr>
                <w:rFonts w:ascii="Arial Narrow" w:eastAsia="Times New Roman" w:hAnsi="Arial Narrow" w:cs="Times New Roman"/>
                <w:sz w:val="20"/>
                <w:szCs w:val="20"/>
              </w:rPr>
              <w:br/>
              <w:t>Scott City, KS</w:t>
            </w:r>
          </w:p>
        </w:tc>
      </w:tr>
    </w:tbl>
    <w:p w:rsidR="00506948" w:rsidRPr="00506948" w:rsidRDefault="00506948" w:rsidP="00506948">
      <w:pPr>
        <w:shd w:val="clear" w:color="auto" w:fill="FFFFFF"/>
        <w:spacing w:after="0" w:line="360" w:lineRule="atLeast"/>
        <w:rPr>
          <w:rFonts w:ascii="Arial" w:eastAsia="Times New Roman" w:hAnsi="Arial" w:cs="Arial"/>
          <w:color w:val="333333"/>
          <w:sz w:val="19"/>
          <w:szCs w:val="19"/>
        </w:rPr>
      </w:pPr>
      <w:r w:rsidRPr="00506948">
        <w:rPr>
          <w:rFonts w:ascii="Arial" w:eastAsia="Times New Roman" w:hAnsi="Arial" w:cs="Arial"/>
          <w:color w:val="333333"/>
          <w:sz w:val="19"/>
          <w:szCs w:val="19"/>
        </w:rPr>
        <w:t>Individuals who wish to provide feedback but are unable to attend one of these events are invited to participate in the following survey: </w:t>
      </w:r>
      <w:hyperlink r:id="rId4" w:history="1">
        <w:r w:rsidRPr="00506948">
          <w:rPr>
            <w:rFonts w:ascii="Arial" w:eastAsia="Times New Roman" w:hAnsi="Arial" w:cs="Arial"/>
            <w:color w:val="00379E"/>
            <w:sz w:val="19"/>
            <w:szCs w:val="19"/>
            <w:u w:val="single"/>
          </w:rPr>
          <w:t>https://wichitastate.co1.qualtrics.com/jfe/form/SV_e3RRxBFo8FmyxAp</w:t>
        </w:r>
      </w:hyperlink>
      <w:r w:rsidRPr="00506948">
        <w:rPr>
          <w:rFonts w:ascii="Arial" w:eastAsia="Times New Roman" w:hAnsi="Arial" w:cs="Arial"/>
          <w:color w:val="333333"/>
          <w:sz w:val="19"/>
          <w:szCs w:val="19"/>
        </w:rPr>
        <w:t>.</w:t>
      </w:r>
      <w:bookmarkStart w:id="0" w:name="_GoBack"/>
      <w:bookmarkEnd w:id="0"/>
    </w:p>
    <w:sectPr w:rsidR="00506948" w:rsidRPr="0050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48"/>
    <w:rsid w:val="001132DA"/>
    <w:rsid w:val="0042580D"/>
    <w:rsid w:val="004F1169"/>
    <w:rsid w:val="00506948"/>
    <w:rsid w:val="00C1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83BDC-3372-4B22-997B-D69CBCF4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5069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6948"/>
    <w:rPr>
      <w:rFonts w:ascii="Times New Roman" w:eastAsia="Times New Roman" w:hAnsi="Times New Roman" w:cs="Times New Roman"/>
      <w:b/>
      <w:bCs/>
      <w:sz w:val="36"/>
      <w:szCs w:val="36"/>
    </w:rPr>
  </w:style>
  <w:style w:type="character" w:styleId="Strong">
    <w:name w:val="Strong"/>
    <w:basedOn w:val="DefaultParagraphFont"/>
    <w:uiPriority w:val="22"/>
    <w:qFormat/>
    <w:rsid w:val="00506948"/>
    <w:rPr>
      <w:b/>
      <w:bCs/>
    </w:rPr>
  </w:style>
  <w:style w:type="paragraph" w:styleId="NormalWeb">
    <w:name w:val="Normal (Web)"/>
    <w:basedOn w:val="Normal"/>
    <w:uiPriority w:val="99"/>
    <w:semiHidden/>
    <w:unhideWhenUsed/>
    <w:rsid w:val="00506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6948"/>
  </w:style>
  <w:style w:type="character" w:styleId="Hyperlink">
    <w:name w:val="Hyperlink"/>
    <w:basedOn w:val="DefaultParagraphFont"/>
    <w:uiPriority w:val="99"/>
    <w:semiHidden/>
    <w:unhideWhenUsed/>
    <w:rsid w:val="00506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9018">
      <w:bodyDiv w:val="1"/>
      <w:marLeft w:val="0"/>
      <w:marRight w:val="0"/>
      <w:marTop w:val="0"/>
      <w:marBottom w:val="0"/>
      <w:divBdr>
        <w:top w:val="none" w:sz="0" w:space="0" w:color="auto"/>
        <w:left w:val="none" w:sz="0" w:space="0" w:color="auto"/>
        <w:bottom w:val="none" w:sz="0" w:space="0" w:color="auto"/>
        <w:right w:val="none" w:sz="0" w:space="0" w:color="auto"/>
      </w:divBdr>
      <w:divsChild>
        <w:div w:id="187623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chitastate.co1.qualtrics.com/jfe/form/SV_e3RRxBFo8Fmyx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1</cp:revision>
  <dcterms:created xsi:type="dcterms:W3CDTF">2017-04-26T11:03:00Z</dcterms:created>
  <dcterms:modified xsi:type="dcterms:W3CDTF">2017-04-26T11:07:00Z</dcterms:modified>
</cp:coreProperties>
</file>