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C9" w:rsidRDefault="00FB71C9" w:rsidP="00FB71C9">
      <w:pPr>
        <w:pStyle w:val="NormalWeb"/>
        <w:spacing w:after="0" w:afterAutospacing="0"/>
        <w:jc w:val="center"/>
        <w:rPr>
          <w:rFonts w:ascii="Verdana" w:hAnsi="Verdana"/>
          <w:sz w:val="18"/>
          <w:szCs w:val="18"/>
        </w:rPr>
      </w:pPr>
      <w:r>
        <w:rPr>
          <w:rStyle w:val="Strong"/>
          <w:smallCaps/>
          <w:sz w:val="36"/>
          <w:szCs w:val="36"/>
        </w:rPr>
        <w:t>Kansas Mental Health Coalition</w:t>
      </w:r>
    </w:p>
    <w:p w:rsidR="00FB71C9" w:rsidRDefault="00FB71C9" w:rsidP="00FB71C9">
      <w:pPr>
        <w:pStyle w:val="NormalWeb"/>
        <w:spacing w:before="0" w:beforeAutospacing="0" w:after="0" w:afterAutospacing="0" w:line="360" w:lineRule="auto"/>
        <w:jc w:val="center"/>
        <w:rPr>
          <w:rFonts w:ascii="Verdana" w:hAnsi="Verdana"/>
          <w:sz w:val="18"/>
          <w:szCs w:val="18"/>
        </w:rPr>
      </w:pPr>
      <w:r>
        <w:rPr>
          <w:rStyle w:val="Emphasis"/>
          <w:b/>
          <w:bCs/>
        </w:rPr>
        <w:t>Speaking with one voice to meet critical needs of people with mental illness.</w:t>
      </w:r>
    </w:p>
    <w:p w:rsidR="00FB71C9" w:rsidRPr="00F91BC9" w:rsidRDefault="00FB71C9" w:rsidP="00F91BC9">
      <w:pPr>
        <w:pStyle w:val="NormalWeb"/>
        <w:spacing w:before="120" w:beforeAutospacing="0" w:after="120" w:afterAutospacing="0"/>
        <w:jc w:val="center"/>
        <w:rPr>
          <w:rStyle w:val="Emphasis"/>
          <w:rFonts w:ascii="Verdana" w:hAnsi="Verdana"/>
          <w:i w:val="0"/>
          <w:iCs w:val="0"/>
        </w:rPr>
      </w:pPr>
      <w:r>
        <w:rPr>
          <w:rStyle w:val="Strong"/>
          <w:rFonts w:ascii="Verdana" w:hAnsi="Verdana"/>
          <w:sz w:val="21"/>
          <w:szCs w:val="21"/>
        </w:rPr>
        <w:t>Agenda</w:t>
      </w:r>
    </w:p>
    <w:p w:rsidR="00F91BC9" w:rsidRDefault="008F432B" w:rsidP="00F91BC9">
      <w:pPr>
        <w:pStyle w:val="NormalWeb"/>
        <w:spacing w:before="0" w:beforeAutospacing="0" w:after="0" w:afterAutospacing="0"/>
      </w:pPr>
      <w:r>
        <w:rPr>
          <w:rStyle w:val="Strong"/>
          <w:rFonts w:ascii="Arial" w:hAnsi="Arial" w:cs="Arial"/>
          <w:sz w:val="18"/>
          <w:szCs w:val="18"/>
        </w:rPr>
        <w:t>July 27</w:t>
      </w:r>
      <w:r w:rsidR="00F91BC9">
        <w:rPr>
          <w:rStyle w:val="Strong"/>
          <w:rFonts w:ascii="Arial" w:hAnsi="Arial" w:cs="Arial"/>
          <w:sz w:val="18"/>
          <w:szCs w:val="18"/>
        </w:rPr>
        <w:t>, 2016   Monthly Meeting                         </w:t>
      </w:r>
    </w:p>
    <w:p w:rsidR="00F91BC9" w:rsidRDefault="00F91BC9" w:rsidP="00F91BC9">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- 330 SW Oakley, Topeka, KS - Basement Conference Room</w:t>
      </w:r>
      <w:r>
        <w:rPr>
          <w:rFonts w:ascii="Arial" w:hAnsi="Arial" w:cs="Arial"/>
          <w:sz w:val="18"/>
          <w:szCs w:val="18"/>
        </w:rPr>
        <w:t> </w:t>
      </w:r>
    </w:p>
    <w:p w:rsidR="00F91BC9" w:rsidRDefault="00F91BC9" w:rsidP="00F91BC9">
      <w:pPr>
        <w:pStyle w:val="NormalWeb"/>
        <w:spacing w:before="0" w:beforeAutospacing="0" w:after="0" w:afterAutospacing="0"/>
      </w:pPr>
      <w:r>
        <w:rPr>
          <w:rFonts w:ascii="Arial" w:hAnsi="Arial" w:cs="Arial"/>
          <w:sz w:val="18"/>
          <w:szCs w:val="18"/>
        </w:rPr>
        <w:t>(</w:t>
      </w:r>
      <w:proofErr w:type="gramStart"/>
      <w:r>
        <w:rPr>
          <w:rStyle w:val="Emphasis"/>
          <w:rFonts w:ascii="Arial" w:hAnsi="Arial" w:cs="Arial"/>
          <w:sz w:val="18"/>
          <w:szCs w:val="18"/>
        </w:rPr>
        <w:t>teleconference</w:t>
      </w:r>
      <w:proofErr w:type="gramEnd"/>
      <w:r>
        <w:rPr>
          <w:rStyle w:val="Emphasis"/>
          <w:rFonts w:ascii="Arial" w:hAnsi="Arial" w:cs="Arial"/>
          <w:sz w:val="18"/>
          <w:szCs w:val="18"/>
        </w:rPr>
        <w:t xml:space="preserve"> access 1-877-278-8686, enter  982797 use codes:</w:t>
      </w:r>
      <w:r>
        <w:rPr>
          <w:rFonts w:ascii="Arial" w:hAnsi="Arial" w:cs="Arial"/>
          <w:sz w:val="18"/>
          <w:szCs w:val="18"/>
        </w:rPr>
        <w:t xml:space="preserve"> </w:t>
      </w:r>
      <w:r>
        <w:rPr>
          <w:rStyle w:val="Emphasis"/>
          <w:rFonts w:ascii="Arial" w:hAnsi="Arial" w:cs="Arial"/>
          <w:sz w:val="18"/>
          <w:szCs w:val="18"/>
        </w:rPr>
        <w:t xml:space="preserve">*7 mute / *9 unmute)    </w:t>
      </w:r>
      <w:r>
        <w:rPr>
          <w:rFonts w:ascii="Arial" w:hAnsi="Arial" w:cs="Arial"/>
          <w:sz w:val="18"/>
          <w:szCs w:val="18"/>
        </w:rPr>
        <w:t xml:space="preserve">Meeting room </w:t>
      </w:r>
      <w:proofErr w:type="spellStart"/>
      <w:r>
        <w:rPr>
          <w:rFonts w:ascii="Arial" w:hAnsi="Arial" w:cs="Arial"/>
          <w:sz w:val="18"/>
          <w:szCs w:val="18"/>
        </w:rPr>
        <w:t>wi-fi</w:t>
      </w:r>
      <w:proofErr w:type="spellEnd"/>
      <w:r>
        <w:rPr>
          <w:rFonts w:ascii="Arial" w:hAnsi="Arial" w:cs="Arial"/>
          <w:sz w:val="18"/>
          <w:szCs w:val="18"/>
        </w:rPr>
        <w:t xml:space="preserve">: </w:t>
      </w:r>
      <w:proofErr w:type="spellStart"/>
      <w:r>
        <w:rPr>
          <w:rFonts w:ascii="Arial" w:hAnsi="Arial" w:cs="Arial"/>
          <w:sz w:val="18"/>
          <w:szCs w:val="18"/>
        </w:rPr>
        <w:t>Guest@ccess</w:t>
      </w:r>
      <w:proofErr w:type="spellEnd"/>
    </w:p>
    <w:p w:rsidR="00F91BC9" w:rsidRDefault="00F91BC9" w:rsidP="00F91BC9">
      <w:pPr>
        <w:pStyle w:val="NormalWeb"/>
        <w:spacing w:before="0" w:beforeAutospacing="0" w:after="0" w:afterAutospacing="0"/>
        <w:rPr>
          <w:rStyle w:val="Strong"/>
          <w:rFonts w:ascii="Verdana" w:hAnsi="Verdana"/>
          <w:sz w:val="20"/>
          <w:szCs w:val="20"/>
        </w:rPr>
      </w:pPr>
    </w:p>
    <w:p w:rsidR="00F91BC9" w:rsidRDefault="00F91BC9" w:rsidP="00F91BC9">
      <w:pPr>
        <w:pStyle w:val="NormalWeb"/>
        <w:spacing w:before="0" w:beforeAutospacing="0" w:after="0" w:afterAutospacing="0"/>
      </w:pPr>
      <w:r>
        <w:rPr>
          <w:rStyle w:val="Strong"/>
          <w:rFonts w:ascii="Verdana" w:hAnsi="Verdana"/>
          <w:sz w:val="20"/>
          <w:szCs w:val="20"/>
        </w:rPr>
        <w:t>9:00 a.m.</w:t>
      </w:r>
    </w:p>
    <w:p w:rsidR="00F91BC9" w:rsidRDefault="00F91BC9" w:rsidP="00256AC2">
      <w:pPr>
        <w:pStyle w:val="NormalWeb"/>
        <w:spacing w:before="0" w:beforeAutospacing="0" w:after="120" w:afterAutospacing="0"/>
        <w:rPr>
          <w:rFonts w:ascii="Verdana" w:hAnsi="Verdana"/>
          <w:sz w:val="20"/>
          <w:szCs w:val="20"/>
        </w:rPr>
      </w:pPr>
      <w:r>
        <w:rPr>
          <w:rStyle w:val="Strong"/>
          <w:rFonts w:ascii="Verdana" w:hAnsi="Verdana"/>
          <w:sz w:val="20"/>
          <w:szCs w:val="20"/>
        </w:rPr>
        <w:t>Introductions and sign-in sheet</w:t>
      </w:r>
      <w:r>
        <w:rPr>
          <w:rFonts w:ascii="Verdana" w:hAnsi="Verdana"/>
          <w:sz w:val="20"/>
          <w:szCs w:val="20"/>
        </w:rPr>
        <w:t>          </w:t>
      </w:r>
      <w:r>
        <w:rPr>
          <w:rFonts w:ascii="Verdana" w:hAnsi="Verdana"/>
          <w:sz w:val="18"/>
          <w:szCs w:val="18"/>
        </w:rPr>
        <w:t xml:space="preserve"> </w:t>
      </w:r>
      <w:r>
        <w:rPr>
          <w:rFonts w:ascii="Verdana" w:hAnsi="Verdana"/>
          <w:sz w:val="20"/>
          <w:szCs w:val="20"/>
        </w:rPr>
        <w:t>Susan Lewis, President</w:t>
      </w:r>
    </w:p>
    <w:p w:rsidR="00996E34" w:rsidRDefault="00996E34" w:rsidP="00996E34">
      <w:pPr>
        <w:pStyle w:val="NormalWeb"/>
        <w:spacing w:before="0" w:beforeAutospacing="0" w:after="0" w:afterAutospacing="0"/>
        <w:rPr>
          <w:rFonts w:ascii="Verdana" w:hAnsi="Verdana"/>
          <w:sz w:val="18"/>
          <w:szCs w:val="18"/>
        </w:rPr>
        <w:sectPr w:rsidR="00996E34" w:rsidSect="00DE270A">
          <w:pgSz w:w="12240" w:h="15840"/>
          <w:pgMar w:top="720" w:right="720" w:bottom="720" w:left="720" w:header="720" w:footer="720" w:gutter="0"/>
          <w:cols w:space="720"/>
          <w:docGrid w:linePitch="360"/>
        </w:sectPr>
      </w:pP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lastRenderedPageBreak/>
        <w:t>Andy Brown, Headquarters</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Ken </w:t>
      </w:r>
      <w:proofErr w:type="spellStart"/>
      <w:r w:rsidRPr="00996E34">
        <w:rPr>
          <w:rFonts w:ascii="Verdana" w:hAnsi="Verdana"/>
          <w:sz w:val="18"/>
          <w:szCs w:val="18"/>
        </w:rPr>
        <w:t>Kerle</w:t>
      </w:r>
      <w:proofErr w:type="spellEnd"/>
      <w:r w:rsidRPr="00996E34">
        <w:rPr>
          <w:rFonts w:ascii="Verdana" w:hAnsi="Verdana"/>
          <w:sz w:val="18"/>
          <w:szCs w:val="18"/>
        </w:rPr>
        <w:t>, CIT</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Alexandra Simmons, MHAH</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Rick </w:t>
      </w:r>
      <w:proofErr w:type="spellStart"/>
      <w:r w:rsidRPr="00996E34">
        <w:rPr>
          <w:rFonts w:ascii="Verdana" w:hAnsi="Verdana"/>
          <w:sz w:val="18"/>
          <w:szCs w:val="18"/>
        </w:rPr>
        <w:t>Goscha</w:t>
      </w:r>
      <w:proofErr w:type="spellEnd"/>
      <w:r w:rsidRPr="00996E34">
        <w:rPr>
          <w:rFonts w:ascii="Verdana" w:hAnsi="Verdana"/>
          <w:sz w:val="18"/>
          <w:szCs w:val="18"/>
        </w:rPr>
        <w:t>, KU</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Ally Mabry, KU</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Lynn Davis, Breakthrough House</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Bill </w:t>
      </w:r>
      <w:proofErr w:type="spellStart"/>
      <w:r w:rsidRPr="00996E34">
        <w:rPr>
          <w:rFonts w:ascii="Verdana" w:hAnsi="Verdana"/>
          <w:sz w:val="18"/>
          <w:szCs w:val="18"/>
        </w:rPr>
        <w:t>Persinger</w:t>
      </w:r>
      <w:proofErr w:type="spellEnd"/>
      <w:r w:rsidRPr="00996E34">
        <w:rPr>
          <w:rFonts w:ascii="Verdana" w:hAnsi="Verdana"/>
          <w:sz w:val="18"/>
          <w:szCs w:val="18"/>
        </w:rPr>
        <w:t xml:space="preserve">, </w:t>
      </w:r>
      <w:proofErr w:type="spellStart"/>
      <w:r w:rsidRPr="00996E34">
        <w:rPr>
          <w:rFonts w:ascii="Verdana" w:hAnsi="Verdana"/>
          <w:sz w:val="18"/>
          <w:szCs w:val="18"/>
        </w:rPr>
        <w:t>Valeo</w:t>
      </w:r>
      <w:proofErr w:type="spellEnd"/>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Patrick Yancey, KHS</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Wes Cole, GBHSPC</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Stephen Feinstein, ELC</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Nancy Lusk, KS House</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Corinna West, Poetry for Personal Power</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Kevin McGuire, JCMHC</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Sky </w:t>
      </w:r>
      <w:proofErr w:type="spellStart"/>
      <w:r w:rsidRPr="00996E34">
        <w:rPr>
          <w:rFonts w:ascii="Verdana" w:hAnsi="Verdana"/>
          <w:sz w:val="18"/>
          <w:szCs w:val="18"/>
        </w:rPr>
        <w:t>Westerlund</w:t>
      </w:r>
      <w:proofErr w:type="spellEnd"/>
      <w:r w:rsidRPr="00996E34">
        <w:rPr>
          <w:rFonts w:ascii="Verdana" w:hAnsi="Verdana"/>
          <w:sz w:val="18"/>
          <w:szCs w:val="18"/>
        </w:rPr>
        <w:t>, KNASW</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Ira </w:t>
      </w:r>
      <w:proofErr w:type="spellStart"/>
      <w:r w:rsidRPr="00996E34">
        <w:rPr>
          <w:rFonts w:ascii="Verdana" w:hAnsi="Verdana"/>
          <w:sz w:val="18"/>
          <w:szCs w:val="18"/>
        </w:rPr>
        <w:t>Stamm</w:t>
      </w:r>
      <w:proofErr w:type="spellEnd"/>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Dana </w:t>
      </w:r>
      <w:proofErr w:type="spellStart"/>
      <w:r w:rsidRPr="00996E34">
        <w:rPr>
          <w:rFonts w:ascii="Verdana" w:hAnsi="Verdana"/>
          <w:sz w:val="18"/>
          <w:szCs w:val="18"/>
        </w:rPr>
        <w:t>Schoffelman</w:t>
      </w:r>
      <w:proofErr w:type="spellEnd"/>
      <w:r w:rsidRPr="00996E34">
        <w:rPr>
          <w:rFonts w:ascii="Verdana" w:hAnsi="Verdana"/>
          <w:sz w:val="18"/>
          <w:szCs w:val="18"/>
        </w:rPr>
        <w:t xml:space="preserve">, Florence </w:t>
      </w:r>
      <w:proofErr w:type="spellStart"/>
      <w:r w:rsidRPr="00996E34">
        <w:rPr>
          <w:rFonts w:ascii="Verdana" w:hAnsi="Verdana"/>
          <w:sz w:val="18"/>
          <w:szCs w:val="18"/>
        </w:rPr>
        <w:t>Crittenton</w:t>
      </w:r>
      <w:proofErr w:type="spellEnd"/>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lastRenderedPageBreak/>
        <w:t>Rick Cagan, NAMI Kansas</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Stephanie West, DRC</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Jane Rhys</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Heather </w:t>
      </w:r>
      <w:proofErr w:type="spellStart"/>
      <w:r w:rsidRPr="00996E34">
        <w:rPr>
          <w:rFonts w:ascii="Verdana" w:hAnsi="Verdana"/>
          <w:sz w:val="18"/>
          <w:szCs w:val="18"/>
        </w:rPr>
        <w:t>Ellioitt</w:t>
      </w:r>
      <w:proofErr w:type="spellEnd"/>
      <w:r w:rsidRPr="00996E34">
        <w:rPr>
          <w:rFonts w:ascii="Verdana" w:hAnsi="Verdana"/>
          <w:sz w:val="18"/>
          <w:szCs w:val="18"/>
        </w:rPr>
        <w:t>, ACMHCK</w:t>
      </w:r>
    </w:p>
    <w:p w:rsidR="00996E34" w:rsidRP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Steve Christenberry, FSGC</w:t>
      </w:r>
    </w:p>
    <w:p w:rsidR="00996E34" w:rsidRDefault="00996E34" w:rsidP="00996E34">
      <w:pPr>
        <w:pStyle w:val="NormalWeb"/>
        <w:spacing w:before="0" w:beforeAutospacing="0" w:after="0" w:afterAutospacing="0"/>
        <w:rPr>
          <w:rFonts w:ascii="Verdana" w:hAnsi="Verdana"/>
          <w:sz w:val="18"/>
          <w:szCs w:val="18"/>
        </w:rPr>
      </w:pPr>
      <w:r w:rsidRPr="00996E34">
        <w:rPr>
          <w:rFonts w:ascii="Verdana" w:hAnsi="Verdana"/>
          <w:sz w:val="18"/>
          <w:szCs w:val="18"/>
        </w:rPr>
        <w:t xml:space="preserve">Susanna </w:t>
      </w:r>
      <w:proofErr w:type="spellStart"/>
      <w:r w:rsidRPr="00996E34">
        <w:rPr>
          <w:rFonts w:ascii="Verdana" w:hAnsi="Verdana"/>
          <w:sz w:val="18"/>
          <w:szCs w:val="18"/>
        </w:rPr>
        <w:t>Hoenecker</w:t>
      </w:r>
      <w:proofErr w:type="spellEnd"/>
      <w:r w:rsidRPr="00996E34">
        <w:rPr>
          <w:rFonts w:ascii="Verdana" w:hAnsi="Verdana"/>
          <w:sz w:val="18"/>
          <w:szCs w:val="18"/>
        </w:rPr>
        <w:t>, KAAP ACMHCK</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 xml:space="preserve">Sally </w:t>
      </w:r>
      <w:proofErr w:type="spellStart"/>
      <w:r>
        <w:rPr>
          <w:rFonts w:ascii="Verdana" w:hAnsi="Verdana"/>
          <w:sz w:val="18"/>
          <w:szCs w:val="18"/>
        </w:rPr>
        <w:t>Fronsman</w:t>
      </w:r>
      <w:proofErr w:type="spellEnd"/>
      <w:r>
        <w:rPr>
          <w:rFonts w:ascii="Verdana" w:hAnsi="Verdana"/>
          <w:sz w:val="18"/>
          <w:szCs w:val="18"/>
        </w:rPr>
        <w:t>-Cecil</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On the phone:</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Marcia Epstein</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Jessie Kaye, Prairie View</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 xml:space="preserve">Meghan </w:t>
      </w:r>
      <w:proofErr w:type="spellStart"/>
      <w:r>
        <w:rPr>
          <w:rFonts w:ascii="Verdana" w:hAnsi="Verdana"/>
          <w:sz w:val="18"/>
          <w:szCs w:val="18"/>
        </w:rPr>
        <w:t>Chizek</w:t>
      </w:r>
      <w:proofErr w:type="spellEnd"/>
      <w:r>
        <w:rPr>
          <w:rFonts w:ascii="Verdana" w:hAnsi="Verdana"/>
          <w:sz w:val="18"/>
          <w:szCs w:val="18"/>
        </w:rPr>
        <w:t xml:space="preserve">, </w:t>
      </w:r>
      <w:proofErr w:type="spellStart"/>
      <w:r>
        <w:rPr>
          <w:rFonts w:ascii="Verdana" w:hAnsi="Verdana"/>
          <w:sz w:val="18"/>
          <w:szCs w:val="18"/>
        </w:rPr>
        <w:t>Marillac</w:t>
      </w:r>
      <w:proofErr w:type="spellEnd"/>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Walt Hill, High Plains</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Nick Reinecker</w:t>
      </w:r>
    </w:p>
    <w:p w:rsidR="00996E34" w:rsidRDefault="00996E34" w:rsidP="00996E34">
      <w:pPr>
        <w:pStyle w:val="NormalWeb"/>
        <w:spacing w:before="0" w:beforeAutospacing="0" w:after="0" w:afterAutospacing="0"/>
        <w:rPr>
          <w:rFonts w:ascii="Verdana" w:hAnsi="Verdana"/>
          <w:sz w:val="18"/>
          <w:szCs w:val="18"/>
        </w:rPr>
      </w:pPr>
      <w:r>
        <w:rPr>
          <w:rFonts w:ascii="Verdana" w:hAnsi="Verdana"/>
          <w:sz w:val="18"/>
          <w:szCs w:val="18"/>
        </w:rPr>
        <w:t>Andrew McCarthy, SIDE</w:t>
      </w:r>
    </w:p>
    <w:p w:rsidR="00996E34" w:rsidRPr="00996E34" w:rsidRDefault="00996E34" w:rsidP="00996E34">
      <w:pPr>
        <w:pStyle w:val="NormalWeb"/>
        <w:spacing w:before="0" w:beforeAutospacing="0" w:after="0" w:afterAutospacing="0"/>
        <w:rPr>
          <w:rFonts w:ascii="Verdana" w:hAnsi="Verdana"/>
          <w:sz w:val="18"/>
          <w:szCs w:val="18"/>
        </w:rPr>
        <w:sectPr w:rsidR="00996E34" w:rsidRPr="00996E34" w:rsidSect="00996E34">
          <w:type w:val="continuous"/>
          <w:pgSz w:w="12240" w:h="15840"/>
          <w:pgMar w:top="720" w:right="720" w:bottom="720" w:left="720" w:header="720" w:footer="720" w:gutter="0"/>
          <w:cols w:num="2" w:space="720"/>
          <w:docGrid w:linePitch="360"/>
        </w:sectPr>
      </w:pPr>
      <w:r>
        <w:rPr>
          <w:rFonts w:ascii="Verdana" w:hAnsi="Verdana"/>
          <w:sz w:val="18"/>
          <w:szCs w:val="18"/>
        </w:rPr>
        <w:t xml:space="preserve">David Elsbury, </w:t>
      </w:r>
      <w:proofErr w:type="spellStart"/>
      <w:r>
        <w:rPr>
          <w:rFonts w:ascii="Verdana" w:hAnsi="Verdana"/>
          <w:sz w:val="18"/>
          <w:szCs w:val="18"/>
        </w:rPr>
        <w:t>Kanza</w:t>
      </w:r>
      <w:proofErr w:type="spellEnd"/>
    </w:p>
    <w:p w:rsidR="00996E34" w:rsidRDefault="00996E34" w:rsidP="00256AC2">
      <w:pPr>
        <w:pStyle w:val="NormalWeb"/>
        <w:spacing w:before="0" w:beforeAutospacing="0" w:after="120" w:afterAutospacing="0"/>
      </w:pPr>
    </w:p>
    <w:p w:rsidR="008F432B" w:rsidRDefault="008F432B" w:rsidP="00256AC2">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Financial Report</w:t>
      </w:r>
      <w:r w:rsidR="007B316C">
        <w:rPr>
          <w:rStyle w:val="Strong"/>
          <w:rFonts w:ascii="Verdana" w:hAnsi="Verdana"/>
          <w:color w:val="000000"/>
          <w:sz w:val="20"/>
          <w:szCs w:val="20"/>
        </w:rPr>
        <w:t xml:space="preserve"> adopted.  </w:t>
      </w:r>
      <w:r w:rsidR="007B316C" w:rsidRPr="007B316C">
        <w:rPr>
          <w:rStyle w:val="Strong"/>
          <w:rFonts w:ascii="Verdana" w:hAnsi="Verdana"/>
          <w:b w:val="0"/>
          <w:color w:val="000000"/>
          <w:sz w:val="20"/>
          <w:szCs w:val="20"/>
        </w:rPr>
        <w:t>Cagan motion, Simmons second.</w:t>
      </w:r>
      <w:r>
        <w:rPr>
          <w:rFonts w:ascii="Verdana" w:hAnsi="Verdana"/>
          <w:color w:val="000000"/>
          <w:sz w:val="18"/>
          <w:szCs w:val="18"/>
        </w:rPr>
        <w:t>         </w:t>
      </w:r>
      <w:r>
        <w:rPr>
          <w:rStyle w:val="apple-converted-space"/>
          <w:rFonts w:ascii="Verdana" w:hAnsi="Verdana"/>
          <w:color w:val="000000"/>
          <w:sz w:val="18"/>
          <w:szCs w:val="18"/>
        </w:rPr>
        <w:t> </w:t>
      </w:r>
      <w:r>
        <w:rPr>
          <w:rFonts w:ascii="Arial" w:hAnsi="Arial" w:cs="Arial"/>
          <w:color w:val="000000"/>
          <w:sz w:val="20"/>
          <w:szCs w:val="20"/>
        </w:rPr>
        <w:t> Andy Brown, Treasurer</w:t>
      </w:r>
    </w:p>
    <w:p w:rsidR="008F432B" w:rsidRPr="00256AC2" w:rsidRDefault="008F432B" w:rsidP="00256AC2">
      <w:pPr>
        <w:pStyle w:val="NormalWeb"/>
        <w:spacing w:before="0" w:beforeAutospacing="0" w:after="120" w:afterAutospacing="0"/>
        <w:rPr>
          <w:rFonts w:ascii="Verdana" w:hAnsi="Verdana"/>
          <w:color w:val="1F3864" w:themeColor="accent5" w:themeShade="80"/>
          <w:sz w:val="18"/>
          <w:szCs w:val="18"/>
        </w:rPr>
      </w:pPr>
      <w:r w:rsidRPr="00256AC2">
        <w:rPr>
          <w:rFonts w:ascii="Arial" w:hAnsi="Arial" w:cs="Arial"/>
          <w:color w:val="1F3864" w:themeColor="accent5" w:themeShade="80"/>
          <w:sz w:val="18"/>
          <w:szCs w:val="18"/>
        </w:rPr>
        <w:t>Please renew your membership at</w:t>
      </w:r>
      <w:r w:rsidRPr="00256AC2">
        <w:rPr>
          <w:rStyle w:val="apple-converted-space"/>
          <w:rFonts w:ascii="Arial" w:hAnsi="Arial" w:cs="Arial"/>
          <w:color w:val="1F3864" w:themeColor="accent5" w:themeShade="80"/>
          <w:sz w:val="18"/>
          <w:szCs w:val="18"/>
        </w:rPr>
        <w:t> </w:t>
      </w:r>
      <w:hyperlink r:id="rId5" w:tgtFrame="_blank" w:history="1">
        <w:r w:rsidRPr="00256AC2">
          <w:rPr>
            <w:rStyle w:val="Hyperlink"/>
            <w:rFonts w:ascii="Arial" w:hAnsi="Arial" w:cs="Arial"/>
            <w:color w:val="1F3864" w:themeColor="accent5" w:themeShade="80"/>
            <w:sz w:val="18"/>
            <w:szCs w:val="18"/>
          </w:rPr>
          <w:t>KMHC website</w:t>
        </w:r>
      </w:hyperlink>
      <w:r w:rsidRPr="00256AC2">
        <w:rPr>
          <w:rFonts w:ascii="Arial" w:hAnsi="Arial" w:cs="Arial"/>
          <w:color w:val="1F3864" w:themeColor="accent5" w:themeShade="80"/>
          <w:sz w:val="18"/>
          <w:szCs w:val="18"/>
        </w:rPr>
        <w:t>.  First, log in, select your membership renewal and the site will generate an invoice to pay by check.  Contact Amy if you have questions.</w:t>
      </w:r>
    </w:p>
    <w:p w:rsidR="008F432B" w:rsidRDefault="008F432B" w:rsidP="00256AC2">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Minutes of the previous meeting</w:t>
      </w:r>
      <w:r w:rsidR="007B316C">
        <w:rPr>
          <w:rStyle w:val="Strong"/>
          <w:rFonts w:ascii="Verdana" w:hAnsi="Verdana"/>
          <w:color w:val="000000"/>
          <w:sz w:val="20"/>
          <w:szCs w:val="20"/>
        </w:rPr>
        <w:t xml:space="preserve"> adopted</w:t>
      </w:r>
      <w:r>
        <w:rPr>
          <w:rFonts w:ascii="Verdana" w:hAnsi="Verdana"/>
          <w:color w:val="000000"/>
          <w:sz w:val="20"/>
          <w:szCs w:val="20"/>
        </w:rPr>
        <w:t>.</w:t>
      </w:r>
      <w:r w:rsidR="007B316C">
        <w:rPr>
          <w:rFonts w:ascii="Verdana" w:hAnsi="Verdana"/>
          <w:color w:val="000000"/>
          <w:sz w:val="20"/>
          <w:szCs w:val="20"/>
        </w:rPr>
        <w:t xml:space="preserve">  Cagan motion, </w:t>
      </w:r>
      <w:proofErr w:type="spellStart"/>
      <w:r w:rsidR="007B316C">
        <w:rPr>
          <w:rFonts w:ascii="Verdana" w:hAnsi="Verdana"/>
          <w:color w:val="000000"/>
          <w:sz w:val="20"/>
          <w:szCs w:val="20"/>
        </w:rPr>
        <w:t>Kerle</w:t>
      </w:r>
      <w:proofErr w:type="spellEnd"/>
      <w:r w:rsidR="007B316C">
        <w:rPr>
          <w:rFonts w:ascii="Verdana" w:hAnsi="Verdana"/>
          <w:color w:val="000000"/>
          <w:sz w:val="20"/>
          <w:szCs w:val="20"/>
        </w:rPr>
        <w:t xml:space="preserve"> second.  </w:t>
      </w: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 </w:t>
      </w:r>
    </w:p>
    <w:p w:rsidR="008F432B" w:rsidRDefault="008F432B" w:rsidP="008F432B">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9:15 a.m. Reports </w:t>
      </w:r>
    </w:p>
    <w:p w:rsidR="008F432B" w:rsidRDefault="008F432B" w:rsidP="008F432B">
      <w:pPr>
        <w:pStyle w:val="NormalWeb"/>
        <w:spacing w:before="0" w:beforeAutospacing="0" w:after="120" w:afterAutospacing="0"/>
        <w:rPr>
          <w:rFonts w:ascii="Verdana" w:hAnsi="Verdana"/>
          <w:color w:val="000000"/>
          <w:sz w:val="20"/>
          <w:szCs w:val="20"/>
        </w:rPr>
      </w:pPr>
      <w:r>
        <w:rPr>
          <w:rStyle w:val="Strong"/>
          <w:rFonts w:ascii="Verdana" w:hAnsi="Verdana"/>
          <w:color w:val="000000"/>
          <w:sz w:val="20"/>
          <w:szCs w:val="20"/>
        </w:rPr>
        <w:t>   Board of Directors -</w:t>
      </w:r>
      <w:proofErr w:type="gramStart"/>
      <w:r>
        <w:rPr>
          <w:rStyle w:val="apple-converted-space"/>
          <w:rFonts w:ascii="Verdana" w:hAnsi="Verdana"/>
          <w:color w:val="000000"/>
          <w:sz w:val="20"/>
          <w:szCs w:val="20"/>
        </w:rPr>
        <w:t> </w:t>
      </w:r>
      <w:r>
        <w:rPr>
          <w:rFonts w:ascii="Verdana" w:hAnsi="Verdana"/>
          <w:color w:val="000000"/>
          <w:sz w:val="20"/>
          <w:szCs w:val="20"/>
        </w:rPr>
        <w:t> </w:t>
      </w:r>
      <w:r>
        <w:rPr>
          <w:rFonts w:ascii="Verdana" w:hAnsi="Verdana"/>
          <w:color w:val="000000"/>
          <w:sz w:val="18"/>
          <w:szCs w:val="18"/>
        </w:rPr>
        <w:t>Report</w:t>
      </w:r>
      <w:proofErr w:type="gramEnd"/>
      <w:r>
        <w:rPr>
          <w:rFonts w:ascii="Verdana" w:hAnsi="Verdana"/>
          <w:color w:val="000000"/>
          <w:sz w:val="18"/>
          <w:szCs w:val="18"/>
        </w:rPr>
        <w:t xml:space="preserve"> of the June meeting.</w:t>
      </w:r>
    </w:p>
    <w:p w:rsidR="008F432B" w:rsidRDefault="008F432B" w:rsidP="008F432B">
      <w:pPr>
        <w:pStyle w:val="NormalWeb"/>
        <w:spacing w:before="0" w:beforeAutospacing="0" w:after="120" w:afterAutospacing="0"/>
        <w:rPr>
          <w:rFonts w:ascii="Verdana" w:hAnsi="Verdana"/>
          <w:color w:val="000000"/>
          <w:sz w:val="20"/>
          <w:szCs w:val="20"/>
        </w:rPr>
      </w:pPr>
      <w:r>
        <w:rPr>
          <w:rStyle w:val="Strong"/>
          <w:rFonts w:ascii="Verdana" w:hAnsi="Verdana"/>
          <w:color w:val="000000"/>
          <w:sz w:val="18"/>
          <w:szCs w:val="18"/>
        </w:rPr>
        <w:t>  </w:t>
      </w:r>
      <w:r>
        <w:rPr>
          <w:rStyle w:val="apple-converted-space"/>
          <w:rFonts w:ascii="Verdana" w:hAnsi="Verdana"/>
          <w:color w:val="000000"/>
          <w:sz w:val="20"/>
          <w:szCs w:val="20"/>
        </w:rPr>
        <w:t> </w:t>
      </w:r>
      <w:r>
        <w:rPr>
          <w:rStyle w:val="Strong"/>
          <w:rFonts w:ascii="Verdana" w:hAnsi="Verdana"/>
          <w:color w:val="000000"/>
          <w:sz w:val="20"/>
          <w:szCs w:val="20"/>
        </w:rPr>
        <w:t>Advocacy Committee –Grassroots Advocacy Network</w:t>
      </w:r>
      <w:r>
        <w:rPr>
          <w:rStyle w:val="apple-converted-space"/>
          <w:rFonts w:ascii="Verdana" w:hAnsi="Verdana"/>
          <w:color w:val="000000"/>
          <w:sz w:val="20"/>
          <w:szCs w:val="20"/>
        </w:rPr>
        <w:t> </w:t>
      </w:r>
      <w:r>
        <w:rPr>
          <w:rStyle w:val="Strong"/>
          <w:rFonts w:ascii="Verdana" w:hAnsi="Verdana"/>
          <w:color w:val="000000"/>
          <w:sz w:val="18"/>
          <w:szCs w:val="18"/>
        </w:rPr>
        <w:t>-</w:t>
      </w:r>
      <w:r>
        <w:rPr>
          <w:rStyle w:val="apple-converted-space"/>
          <w:rFonts w:ascii="Verdana" w:hAnsi="Verdana"/>
          <w:color w:val="000000"/>
          <w:sz w:val="20"/>
          <w:szCs w:val="20"/>
        </w:rPr>
        <w:t> </w:t>
      </w:r>
      <w:r>
        <w:rPr>
          <w:rFonts w:ascii="Verdana" w:hAnsi="Verdana"/>
          <w:color w:val="000000"/>
          <w:sz w:val="18"/>
          <w:szCs w:val="18"/>
        </w:rPr>
        <w:t>Committee will meet at 11:45 a.m. after the Coalition meeting.</w:t>
      </w:r>
      <w:r w:rsidR="006A26D0">
        <w:rPr>
          <w:rFonts w:ascii="Verdana" w:hAnsi="Verdana"/>
          <w:color w:val="000000"/>
          <w:sz w:val="18"/>
          <w:szCs w:val="18"/>
        </w:rPr>
        <w:t xml:space="preserve">  Seeking Kansas Health Foundation grant to assist with staffing for Advocacy Day and the Grassroots Advocacy Network.</w:t>
      </w:r>
    </w:p>
    <w:p w:rsidR="008F432B" w:rsidRDefault="008F432B" w:rsidP="008F432B">
      <w:pPr>
        <w:pStyle w:val="NormalWeb"/>
        <w:spacing w:before="0" w:beforeAutospacing="0" w:after="120" w:afterAutospacing="0"/>
        <w:rPr>
          <w:rFonts w:ascii="Arial" w:hAnsi="Arial" w:cs="Arial"/>
          <w:color w:val="000000"/>
          <w:sz w:val="20"/>
          <w:szCs w:val="20"/>
        </w:rPr>
      </w:pPr>
      <w:r>
        <w:rPr>
          <w:rFonts w:ascii="Verdana" w:hAnsi="Verdana" w:cs="Tahoma"/>
          <w:color w:val="000000"/>
          <w:sz w:val="20"/>
          <w:szCs w:val="20"/>
        </w:rPr>
        <w:t>   </w:t>
      </w:r>
      <w:r>
        <w:rPr>
          <w:rStyle w:val="Strong"/>
          <w:rFonts w:ascii="Verdana" w:hAnsi="Verdana" w:cs="Tahoma"/>
          <w:color w:val="000000"/>
          <w:sz w:val="20"/>
          <w:szCs w:val="20"/>
        </w:rPr>
        <w:t>Governor’s Behavioral Health Services Planning Council –</w:t>
      </w:r>
      <w:r>
        <w:rPr>
          <w:rStyle w:val="apple-converted-space"/>
          <w:rFonts w:ascii="Tahoma" w:hAnsi="Tahoma" w:cs="Tahoma"/>
          <w:color w:val="000000"/>
          <w:sz w:val="20"/>
          <w:szCs w:val="20"/>
        </w:rPr>
        <w:t> </w:t>
      </w:r>
      <w:r>
        <w:rPr>
          <w:rFonts w:ascii="Arial" w:hAnsi="Arial" w:cs="Arial"/>
          <w:color w:val="000000"/>
          <w:sz w:val="20"/>
          <w:szCs w:val="20"/>
        </w:rPr>
        <w:t>Wes Cole</w:t>
      </w:r>
      <w:r w:rsidR="006A26D0">
        <w:rPr>
          <w:rFonts w:ascii="Arial" w:hAnsi="Arial" w:cs="Arial"/>
          <w:color w:val="000000"/>
          <w:sz w:val="20"/>
          <w:szCs w:val="20"/>
        </w:rPr>
        <w:t xml:space="preserve"> – Met in Salina and visited local mental health center.  Concerned about decreased funding and cuts there.  Also have reported Guidance Center has laid off 29 staff.  Major concern.  In Salina, visited peer-to-peer program that is doing very well.</w:t>
      </w:r>
    </w:p>
    <w:p w:rsidR="006A26D0" w:rsidRDefault="006A26D0" w:rsidP="008F432B">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Wes will be attending a meeting in Washington DC next month regarding the block grant.  </w:t>
      </w:r>
    </w:p>
    <w:p w:rsidR="006A26D0" w:rsidRDefault="006A26D0" w:rsidP="008F432B">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Committees will be reporting to the Secretary beginning on August 1.  </w:t>
      </w:r>
    </w:p>
    <w:p w:rsidR="006A26D0" w:rsidRDefault="006A26D0" w:rsidP="008F432B">
      <w:pPr>
        <w:pStyle w:val="NormalWeb"/>
        <w:spacing w:before="0" w:beforeAutospacing="0" w:after="120" w:afterAutospacing="0"/>
        <w:rPr>
          <w:rFonts w:ascii="Tahoma" w:hAnsi="Tahoma" w:cs="Tahoma"/>
          <w:color w:val="000000"/>
          <w:sz w:val="20"/>
          <w:szCs w:val="20"/>
        </w:rPr>
      </w:pPr>
      <w:r>
        <w:rPr>
          <w:rFonts w:ascii="Arial" w:hAnsi="Arial" w:cs="Arial"/>
          <w:color w:val="000000"/>
          <w:sz w:val="20"/>
          <w:szCs w:val="20"/>
        </w:rPr>
        <w:t>Recovery Conference brought forward a concern about a statute relating to transportation that was established in 1942 and Wes will be bringing information to the Coalition to see if we would be interested in addressing a change.</w:t>
      </w:r>
    </w:p>
    <w:p w:rsidR="008F432B" w:rsidRDefault="008F432B" w:rsidP="008F432B">
      <w:pPr>
        <w:pStyle w:val="NormalWeb"/>
        <w:spacing w:before="0" w:beforeAutospacing="0" w:after="120" w:afterAutospacing="0"/>
        <w:rPr>
          <w:rFonts w:ascii="Verdana" w:hAnsi="Verdana"/>
          <w:color w:val="000000"/>
          <w:sz w:val="18"/>
          <w:szCs w:val="18"/>
        </w:rPr>
      </w:pPr>
      <w:r>
        <w:rPr>
          <w:rStyle w:val="Strong"/>
          <w:rFonts w:ascii="Arial" w:hAnsi="Arial" w:cs="Arial"/>
          <w:color w:val="000000"/>
          <w:sz w:val="20"/>
          <w:szCs w:val="20"/>
        </w:rPr>
        <w:t>    Psychiatric Directives Committee</w:t>
      </w:r>
      <w:r>
        <w:rPr>
          <w:rStyle w:val="apple-converted-space"/>
          <w:rFonts w:ascii="Arial" w:hAnsi="Arial" w:cs="Arial"/>
          <w:color w:val="000000"/>
          <w:sz w:val="20"/>
          <w:szCs w:val="20"/>
        </w:rPr>
        <w:t> </w:t>
      </w:r>
      <w:r>
        <w:rPr>
          <w:rFonts w:ascii="Arial" w:hAnsi="Arial" w:cs="Arial"/>
          <w:color w:val="000000"/>
          <w:sz w:val="20"/>
          <w:szCs w:val="20"/>
        </w:rPr>
        <w:t>-</w:t>
      </w:r>
      <w:r w:rsidR="006A26D0">
        <w:rPr>
          <w:rFonts w:ascii="Arial" w:hAnsi="Arial" w:cs="Arial"/>
          <w:color w:val="000000"/>
          <w:sz w:val="20"/>
          <w:szCs w:val="20"/>
        </w:rPr>
        <w:t xml:space="preserve"> Hope to meet in August.  Currently researching other state statutes.</w:t>
      </w:r>
    </w:p>
    <w:p w:rsidR="008F432B" w:rsidRDefault="008F432B" w:rsidP="000F27FB">
      <w:pPr>
        <w:pStyle w:val="NormalWeb"/>
        <w:spacing w:before="0" w:beforeAutospacing="0"/>
        <w:rPr>
          <w:rFonts w:ascii="Verdana" w:hAnsi="Verdana"/>
          <w:color w:val="000000"/>
          <w:sz w:val="18"/>
          <w:szCs w:val="18"/>
        </w:rPr>
      </w:pPr>
      <w:r>
        <w:rPr>
          <w:rFonts w:ascii="Arial" w:hAnsi="Arial" w:cs="Arial"/>
          <w:color w:val="000000"/>
          <w:sz w:val="20"/>
          <w:szCs w:val="20"/>
        </w:rPr>
        <w:t>   </w:t>
      </w:r>
      <w:r>
        <w:rPr>
          <w:rStyle w:val="apple-converted-space"/>
          <w:rFonts w:ascii="Arial" w:hAnsi="Arial" w:cs="Arial"/>
          <w:color w:val="000000"/>
          <w:sz w:val="20"/>
          <w:szCs w:val="20"/>
        </w:rPr>
        <w:t> </w:t>
      </w:r>
      <w:r>
        <w:rPr>
          <w:rStyle w:val="Strong"/>
          <w:rFonts w:ascii="Arial" w:hAnsi="Arial" w:cs="Arial"/>
          <w:color w:val="000000"/>
          <w:sz w:val="20"/>
          <w:szCs w:val="20"/>
        </w:rPr>
        <w:t>Alliance for a Healthy Kansas</w:t>
      </w:r>
      <w:r>
        <w:rPr>
          <w:rStyle w:val="apple-converted-space"/>
          <w:rFonts w:ascii="Arial" w:hAnsi="Arial" w:cs="Arial"/>
          <w:color w:val="000000"/>
          <w:sz w:val="20"/>
          <w:szCs w:val="20"/>
        </w:rPr>
        <w:t> </w:t>
      </w:r>
      <w:r>
        <w:rPr>
          <w:rFonts w:ascii="Arial" w:hAnsi="Arial" w:cs="Arial"/>
          <w:color w:val="000000"/>
          <w:sz w:val="20"/>
          <w:szCs w:val="20"/>
        </w:rPr>
        <w:t>- Amy Campbell</w:t>
      </w:r>
      <w:r w:rsidR="00FF1834">
        <w:rPr>
          <w:rFonts w:ascii="Arial" w:hAnsi="Arial" w:cs="Arial"/>
          <w:color w:val="000000"/>
          <w:sz w:val="20"/>
          <w:szCs w:val="20"/>
        </w:rPr>
        <w:t xml:space="preserve"> – forum tonight in Prairie Village</w:t>
      </w:r>
      <w:bookmarkStart w:id="0" w:name="_GoBack"/>
      <w:bookmarkEnd w:id="0"/>
    </w:p>
    <w:p w:rsidR="008F432B" w:rsidRPr="00512E16" w:rsidRDefault="008F432B" w:rsidP="008F432B">
      <w:pPr>
        <w:pStyle w:val="NormalWeb"/>
        <w:rPr>
          <w:rFonts w:ascii="Arial Narrow" w:hAnsi="Arial Narrow" w:cs="Tahoma"/>
          <w:color w:val="000000"/>
          <w:sz w:val="20"/>
          <w:szCs w:val="20"/>
        </w:rPr>
      </w:pPr>
      <w:r>
        <w:rPr>
          <w:rStyle w:val="Strong"/>
          <w:rFonts w:ascii="Verdana" w:hAnsi="Verdana" w:cs="Tahoma"/>
          <w:color w:val="000000"/>
          <w:sz w:val="20"/>
          <w:szCs w:val="20"/>
        </w:rPr>
        <w:t>9:30 a.m.  Update on CMHC programs</w:t>
      </w:r>
      <w:r>
        <w:rPr>
          <w:rStyle w:val="apple-converted-space"/>
          <w:rFonts w:ascii="Verdana" w:hAnsi="Verdana" w:cs="Tahoma"/>
          <w:color w:val="000000"/>
          <w:sz w:val="20"/>
          <w:szCs w:val="20"/>
        </w:rPr>
        <w:t> </w:t>
      </w:r>
      <w:r>
        <w:rPr>
          <w:rFonts w:ascii="Verdana" w:hAnsi="Verdana" w:cs="Tahoma"/>
          <w:color w:val="000000"/>
          <w:sz w:val="20"/>
          <w:szCs w:val="20"/>
        </w:rPr>
        <w:t>-</w:t>
      </w:r>
      <w:r>
        <w:rPr>
          <w:rStyle w:val="apple-converted-space"/>
          <w:rFonts w:ascii="Verdana" w:hAnsi="Verdana" w:cs="Tahoma"/>
          <w:color w:val="000000"/>
          <w:sz w:val="20"/>
          <w:szCs w:val="20"/>
        </w:rPr>
        <w:t> </w:t>
      </w:r>
      <w:r w:rsidRPr="00512E16">
        <w:rPr>
          <w:rFonts w:ascii="Arial Narrow" w:hAnsi="Arial Narrow" w:cs="Tahoma"/>
          <w:color w:val="000000"/>
          <w:sz w:val="20"/>
          <w:szCs w:val="20"/>
        </w:rPr>
        <w:t>How are the Centers adjusting to the Medicaid reimbursement cuts, end of Health Homes program, changes to inpatient screenings for Medicaid, end of KU Evidence Based Practices Contract, and other changes?</w:t>
      </w:r>
    </w:p>
    <w:p w:rsidR="004C64AE" w:rsidRPr="00512E16" w:rsidRDefault="004C64AE"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 xml:space="preserve">Walt Hill, High Plains MHC – Another element is the county funding uncertainty. Also, the likely change in the Dept. of Labor rules in employee rules.  $930,000 out of $8.5 m budget.  Have a hiring freeze.  Likely will pass on more of the cost of service to consumers and patients to try to balance budget.  Sequential plan has 3 phases: trying to avoid affecting treatment staff / non-revenue staff are currently affected.  Utilizing staff layoffs, pay cuts, reduction of travel to outreach offices, reduction of benefits.  At professional levels, we are seeing staff read the handwriting on the wall from the press reports and they are looking for other places to work – prisons, hospitals, and schools.  Have an 18% vacancy rate for therapists at High </w:t>
      </w:r>
      <w:r w:rsidRPr="00512E16">
        <w:rPr>
          <w:rFonts w:ascii="Arial Narrow" w:hAnsi="Arial Narrow" w:cs="Tahoma"/>
          <w:color w:val="000000"/>
          <w:sz w:val="20"/>
          <w:szCs w:val="20"/>
        </w:rPr>
        <w:lastRenderedPageBreak/>
        <w:t>Plains – typically 1/3 of that.  Represents needing six staff.  We don’t have a waiting list, but we do have longer waiting times.  We are prioritizing care.  Continue to operate the crisis beds.</w:t>
      </w:r>
    </w:p>
    <w:p w:rsidR="004C64AE" w:rsidRPr="00512E16" w:rsidRDefault="004C64AE"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 xml:space="preserve">Ira </w:t>
      </w:r>
      <w:proofErr w:type="spellStart"/>
      <w:r w:rsidRPr="00512E16">
        <w:rPr>
          <w:rFonts w:ascii="Arial Narrow" w:hAnsi="Arial Narrow" w:cs="Tahoma"/>
          <w:color w:val="000000"/>
          <w:sz w:val="20"/>
          <w:szCs w:val="20"/>
        </w:rPr>
        <w:t>Stamm</w:t>
      </w:r>
      <w:proofErr w:type="spellEnd"/>
      <w:r w:rsidRPr="00512E16">
        <w:rPr>
          <w:rFonts w:ascii="Arial Narrow" w:hAnsi="Arial Narrow" w:cs="Tahoma"/>
          <w:color w:val="000000"/>
          <w:sz w:val="20"/>
          <w:szCs w:val="20"/>
        </w:rPr>
        <w:t xml:space="preserve"> – commercial insurance is also ratcheting down benefits, so the private provider will ask </w:t>
      </w:r>
    </w:p>
    <w:p w:rsidR="004C64AE" w:rsidRPr="00512E16" w:rsidRDefault="004C64AE"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Jessie Kaye, Prairie View – echo what Walt has said.  Conversations with cities and counties, they are concerned about the impact of the tax lid.  Changes at the MCOs – as they become more different from each other, looking at different prior authorization requirements, looking at incentivizing different outcomes, just adds to the cumbersome administrative challenges.  The fact that we do not have an executed mental health center participating contract leaves us concerned about our work.  Concerned about the increasing uncertainty and stress on our local law enforcement.  Creates fewer opportunities for us to collaborate with those agencies to address community needs because we don’t</w:t>
      </w:r>
    </w:p>
    <w:p w:rsidR="004C64AE" w:rsidRPr="00512E16" w:rsidRDefault="004C64AE"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 xml:space="preserve">The continuing turnover of leadership and support staff at KDADS leaves us with more uncertainty, receiving mixed messages.  Uncomfortable position to be in.  </w:t>
      </w:r>
    </w:p>
    <w:p w:rsidR="004C64AE" w:rsidRPr="00512E16" w:rsidRDefault="004C64AE"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 xml:space="preserve">Lost funding for health home program, lost 3 staff – attempted to move most into other positions.  Have attempted to avoid layoffs, but may need to do that in the near future.  At an </w:t>
      </w:r>
      <w:proofErr w:type="spellStart"/>
      <w:r w:rsidRPr="00512E16">
        <w:rPr>
          <w:rFonts w:ascii="Arial Narrow" w:hAnsi="Arial Narrow" w:cs="Tahoma"/>
          <w:color w:val="000000"/>
          <w:sz w:val="20"/>
          <w:szCs w:val="20"/>
        </w:rPr>
        <w:t>all time</w:t>
      </w:r>
      <w:proofErr w:type="spellEnd"/>
      <w:r w:rsidRPr="00512E16">
        <w:rPr>
          <w:rFonts w:ascii="Arial Narrow" w:hAnsi="Arial Narrow" w:cs="Tahoma"/>
          <w:color w:val="000000"/>
          <w:sz w:val="20"/>
          <w:szCs w:val="20"/>
        </w:rPr>
        <w:t xml:space="preserve"> high with open positions and we can’t provide assurances 5-7 days for older adults and 3-4 days for adults.  Now the </w:t>
      </w:r>
      <w:proofErr w:type="spellStart"/>
      <w:r w:rsidRPr="00512E16">
        <w:rPr>
          <w:rFonts w:ascii="Arial Narrow" w:hAnsi="Arial Narrow" w:cs="Tahoma"/>
          <w:color w:val="000000"/>
          <w:sz w:val="20"/>
          <w:szCs w:val="20"/>
        </w:rPr>
        <w:t>payor</w:t>
      </w:r>
      <w:proofErr w:type="spellEnd"/>
      <w:r w:rsidRPr="00512E16">
        <w:rPr>
          <w:rFonts w:ascii="Arial Narrow" w:hAnsi="Arial Narrow" w:cs="Tahoma"/>
          <w:color w:val="000000"/>
          <w:sz w:val="20"/>
          <w:szCs w:val="20"/>
        </w:rPr>
        <w:t xml:space="preserve"> authorization conversations have to take place every day and takes a good deal of additional time.  Sometimes the </w:t>
      </w:r>
      <w:proofErr w:type="spellStart"/>
      <w:r w:rsidRPr="00512E16">
        <w:rPr>
          <w:rFonts w:ascii="Arial Narrow" w:hAnsi="Arial Narrow" w:cs="Tahoma"/>
          <w:color w:val="000000"/>
          <w:sz w:val="20"/>
          <w:szCs w:val="20"/>
        </w:rPr>
        <w:t>payor</w:t>
      </w:r>
      <w:proofErr w:type="spellEnd"/>
      <w:r w:rsidRPr="00512E16">
        <w:rPr>
          <w:rFonts w:ascii="Arial Narrow" w:hAnsi="Arial Narrow" w:cs="Tahoma"/>
          <w:color w:val="000000"/>
          <w:sz w:val="20"/>
          <w:szCs w:val="20"/>
        </w:rPr>
        <w:t xml:space="preserve"> won’t authorize payment, but if there is a safety issue, we will keep them in the hospital without reimbursement.</w:t>
      </w:r>
    </w:p>
    <w:p w:rsidR="00F33E7D" w:rsidRPr="00512E16" w:rsidRDefault="00F33E7D"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Hill - There was a change in the way state hospital screens were paid – used to be fee for service, now it is rolled into the grants and that did cost some centers a good deal.</w:t>
      </w:r>
    </w:p>
    <w:p w:rsidR="004C64AE" w:rsidRPr="00512E16" w:rsidRDefault="004C64AE"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 xml:space="preserve">Bill </w:t>
      </w:r>
      <w:proofErr w:type="spellStart"/>
      <w:r w:rsidRPr="00512E16">
        <w:rPr>
          <w:rFonts w:ascii="Arial Narrow" w:hAnsi="Arial Narrow" w:cs="Tahoma"/>
          <w:color w:val="000000"/>
          <w:sz w:val="20"/>
          <w:szCs w:val="20"/>
        </w:rPr>
        <w:t>Persinger</w:t>
      </w:r>
      <w:proofErr w:type="spellEnd"/>
      <w:r w:rsidRPr="00512E16">
        <w:rPr>
          <w:rFonts w:ascii="Arial Narrow" w:hAnsi="Arial Narrow" w:cs="Tahoma"/>
          <w:color w:val="000000"/>
          <w:sz w:val="20"/>
          <w:szCs w:val="20"/>
        </w:rPr>
        <w:t xml:space="preserve">, </w:t>
      </w:r>
      <w:proofErr w:type="spellStart"/>
      <w:r w:rsidRPr="00512E16">
        <w:rPr>
          <w:rFonts w:ascii="Arial Narrow" w:hAnsi="Arial Narrow" w:cs="Tahoma"/>
          <w:color w:val="000000"/>
          <w:sz w:val="20"/>
          <w:szCs w:val="20"/>
        </w:rPr>
        <w:t>Valeo</w:t>
      </w:r>
      <w:proofErr w:type="spellEnd"/>
      <w:r w:rsidR="00F33E7D" w:rsidRPr="00512E16">
        <w:rPr>
          <w:rFonts w:ascii="Arial Narrow" w:hAnsi="Arial Narrow" w:cs="Tahoma"/>
          <w:color w:val="000000"/>
          <w:sz w:val="20"/>
          <w:szCs w:val="20"/>
        </w:rPr>
        <w:t xml:space="preserve"> – Press has been good about covering our issues.  Without whining, absolute fact that every win the CMHCs have been given in the last thirty years has been changed, revoked, modified, watered down or given to someone else.  Unfunded mandates for HIPPA, electronic medical records, utilization management have continued to add to the burden.  Frozen / cut grant funds.  County funding has been relatively steady, but not growing.  Nowhere to turn for relief.  Grant funds have also changed </w:t>
      </w:r>
    </w:p>
    <w:p w:rsidR="00F33E7D" w:rsidRPr="00512E16" w:rsidRDefault="00F33E7D" w:rsidP="008F432B">
      <w:pPr>
        <w:pStyle w:val="NormalWeb"/>
        <w:rPr>
          <w:rFonts w:ascii="Arial Narrow" w:hAnsi="Arial Narrow" w:cs="Tahoma"/>
          <w:color w:val="000000"/>
          <w:sz w:val="20"/>
          <w:szCs w:val="20"/>
        </w:rPr>
      </w:pPr>
      <w:proofErr w:type="spellStart"/>
      <w:r w:rsidRPr="00512E16">
        <w:rPr>
          <w:rFonts w:ascii="Arial Narrow" w:hAnsi="Arial Narrow" w:cs="Tahoma"/>
          <w:color w:val="000000"/>
          <w:sz w:val="20"/>
          <w:szCs w:val="20"/>
        </w:rPr>
        <w:t>Valeo</w:t>
      </w:r>
      <w:proofErr w:type="spellEnd"/>
      <w:r w:rsidRPr="00512E16">
        <w:rPr>
          <w:rFonts w:ascii="Arial Narrow" w:hAnsi="Arial Narrow" w:cs="Tahoma"/>
          <w:color w:val="000000"/>
          <w:sz w:val="20"/>
          <w:szCs w:val="20"/>
        </w:rPr>
        <w:t xml:space="preserve"> recently received a grant for early intervention, which is good thinking and progressive, but it won’t help pay the light bill or employees.  Many Medicaid rates have been frozen since the nineties.  You are going to see a major sea change in mental health, including the way we serve the uninsured.  </w:t>
      </w:r>
      <w:proofErr w:type="spellStart"/>
      <w:r w:rsidRPr="00512E16">
        <w:rPr>
          <w:rFonts w:ascii="Arial Narrow" w:hAnsi="Arial Narrow" w:cs="Tahoma"/>
          <w:color w:val="000000"/>
          <w:sz w:val="20"/>
          <w:szCs w:val="20"/>
        </w:rPr>
        <w:t>Valeo</w:t>
      </w:r>
      <w:proofErr w:type="spellEnd"/>
      <w:r w:rsidRPr="00512E16">
        <w:rPr>
          <w:rFonts w:ascii="Arial Narrow" w:hAnsi="Arial Narrow" w:cs="Tahoma"/>
          <w:color w:val="000000"/>
          <w:sz w:val="20"/>
          <w:szCs w:val="20"/>
        </w:rPr>
        <w:t xml:space="preserve"> is going to develop a private pay plan.  We can’t give away nearly $2 million in charity care like we did last year.  No one will be turned away but we will be limiting care to the uninsured.  We will become our own managed care organization for some portion of the county funding and out of pocket payments.  We do not have any partners to sustain the ability to serve the uninsured the way we have.  We will have limits and will have to titrate their care when they bump up against those limits.  We won’t stop caring for anyone.  Will continue to provide crisis care.  We will continue to serve the uninsured.  But we don’t have the ability to make any money in one area where we can balance the unreimbursed care.  </w:t>
      </w:r>
    </w:p>
    <w:p w:rsidR="00F33E7D" w:rsidRPr="00512E16" w:rsidRDefault="00F33E7D" w:rsidP="008F432B">
      <w:pPr>
        <w:pStyle w:val="NormalWeb"/>
        <w:rPr>
          <w:rFonts w:ascii="Arial Narrow" w:hAnsi="Arial Narrow" w:cs="Tahoma"/>
          <w:color w:val="000000"/>
          <w:sz w:val="20"/>
          <w:szCs w:val="20"/>
        </w:rPr>
      </w:pPr>
      <w:r w:rsidRPr="00512E16">
        <w:rPr>
          <w:rFonts w:ascii="Arial Narrow" w:hAnsi="Arial Narrow" w:cs="Tahoma"/>
          <w:color w:val="000000"/>
          <w:sz w:val="20"/>
          <w:szCs w:val="20"/>
        </w:rPr>
        <w:t>What we are seeing is the result of 15 years of painful policy decisions.   There are some bright spots, so if we have to lay off people in one area while we are hiring for a new program, that is just the way it is.  We have laid off three or four positions already and are down abo</w:t>
      </w:r>
      <w:r w:rsidR="00512E16" w:rsidRPr="00512E16">
        <w:rPr>
          <w:rFonts w:ascii="Arial Narrow" w:hAnsi="Arial Narrow" w:cs="Tahoma"/>
          <w:color w:val="000000"/>
          <w:sz w:val="20"/>
          <w:szCs w:val="20"/>
        </w:rPr>
        <w:t xml:space="preserve">ut 15 positions for the year.  </w:t>
      </w:r>
    </w:p>
    <w:p w:rsidR="008F432B" w:rsidRDefault="008F432B" w:rsidP="00256AC2">
      <w:pPr>
        <w:pStyle w:val="NormalWeb"/>
        <w:spacing w:after="0" w:afterAutospacing="0"/>
        <w:rPr>
          <w:rFonts w:ascii="Tahoma" w:hAnsi="Tahoma" w:cs="Tahoma"/>
          <w:color w:val="000000"/>
          <w:sz w:val="18"/>
          <w:szCs w:val="18"/>
        </w:rPr>
      </w:pPr>
      <w:r>
        <w:rPr>
          <w:rStyle w:val="Strong"/>
          <w:rFonts w:ascii="Verdana" w:hAnsi="Verdana" w:cs="Tahoma"/>
          <w:color w:val="000000"/>
          <w:sz w:val="20"/>
          <w:szCs w:val="20"/>
        </w:rPr>
        <w:t>10:00 a.m.  Guest Speaker - Secretary Tim Keck, KS Dept. Aging and Disability Services</w:t>
      </w:r>
    </w:p>
    <w:p w:rsidR="008F432B" w:rsidRPr="00512E16" w:rsidRDefault="008F432B"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Update on Agency programs.  Q &amp; A.</w:t>
      </w:r>
    </w:p>
    <w:p w:rsidR="00690EC6" w:rsidRPr="00512E16" w:rsidRDefault="00690EC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Introductions to new staff:  Susan </w:t>
      </w:r>
      <w:proofErr w:type="spellStart"/>
      <w:r w:rsidRPr="00512E16">
        <w:rPr>
          <w:rFonts w:ascii="Arial Narrow" w:hAnsi="Arial Narrow" w:cs="Tahoma"/>
          <w:color w:val="000000"/>
          <w:sz w:val="20"/>
          <w:szCs w:val="20"/>
        </w:rPr>
        <w:t>Fout</w:t>
      </w:r>
      <w:proofErr w:type="spellEnd"/>
      <w:r w:rsidRPr="00512E16">
        <w:rPr>
          <w:rFonts w:ascii="Arial Narrow" w:hAnsi="Arial Narrow" w:cs="Tahoma"/>
          <w:color w:val="000000"/>
          <w:sz w:val="20"/>
          <w:szCs w:val="20"/>
        </w:rPr>
        <w:t xml:space="preserve">, interim Commissioner of Behavioral Health – long background in state agencies, asked to fill in where needed since Bill Rein went to run </w:t>
      </w:r>
      <w:proofErr w:type="spellStart"/>
      <w:r w:rsidRPr="00512E16">
        <w:rPr>
          <w:rFonts w:ascii="Arial Narrow" w:hAnsi="Arial Narrow" w:cs="Tahoma"/>
          <w:color w:val="000000"/>
          <w:sz w:val="20"/>
          <w:szCs w:val="20"/>
        </w:rPr>
        <w:t>Larned</w:t>
      </w:r>
      <w:proofErr w:type="spellEnd"/>
      <w:r w:rsidRPr="00512E16">
        <w:rPr>
          <w:rFonts w:ascii="Arial Narrow" w:hAnsi="Arial Narrow" w:cs="Tahoma"/>
          <w:color w:val="000000"/>
          <w:sz w:val="20"/>
          <w:szCs w:val="20"/>
        </w:rPr>
        <w:t xml:space="preserve"> State Hospital.  Secretary indicated he would love to have Susan apply for the permanent position, but not sure if she will choose to do that.</w:t>
      </w:r>
    </w:p>
    <w:p w:rsidR="00690EC6" w:rsidRPr="00512E16" w:rsidRDefault="00690EC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John Hostetler, Mental Health Director, from Oklahoma with a diverse background in mental health. </w:t>
      </w:r>
    </w:p>
    <w:p w:rsidR="00690EC6" w:rsidRPr="00512E16" w:rsidRDefault="00690EC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Nikki Gilliland has also moved to a different position.  Jeannie Wertz (</w:t>
      </w:r>
      <w:proofErr w:type="spellStart"/>
      <w:r w:rsidRPr="00512E16">
        <w:rPr>
          <w:rFonts w:ascii="Arial Narrow" w:hAnsi="Arial Narrow" w:cs="Tahoma"/>
          <w:color w:val="000000"/>
          <w:sz w:val="20"/>
          <w:szCs w:val="20"/>
        </w:rPr>
        <w:t>sp</w:t>
      </w:r>
      <w:proofErr w:type="spellEnd"/>
      <w:r w:rsidRPr="00512E16">
        <w:rPr>
          <w:rFonts w:ascii="Arial Narrow" w:hAnsi="Arial Narrow" w:cs="Tahoma"/>
          <w:color w:val="000000"/>
          <w:sz w:val="20"/>
          <w:szCs w:val="20"/>
        </w:rPr>
        <w:t>) will fill in that position.</w:t>
      </w:r>
    </w:p>
    <w:p w:rsidR="00690EC6" w:rsidRPr="00512E16" w:rsidRDefault="0055087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It wa</w:t>
      </w:r>
      <w:r w:rsidR="00690EC6" w:rsidRPr="00512E16">
        <w:rPr>
          <w:rFonts w:ascii="Arial Narrow" w:hAnsi="Arial Narrow" w:cs="Tahoma"/>
          <w:color w:val="000000"/>
          <w:sz w:val="20"/>
          <w:szCs w:val="20"/>
        </w:rPr>
        <w:t>s a blow to the central agency</w:t>
      </w:r>
      <w:r w:rsidRPr="00512E16">
        <w:rPr>
          <w:rFonts w:ascii="Arial Narrow" w:hAnsi="Arial Narrow" w:cs="Tahoma"/>
          <w:color w:val="000000"/>
          <w:sz w:val="20"/>
          <w:szCs w:val="20"/>
        </w:rPr>
        <w:t xml:space="preserve"> to move Bill Rein out to </w:t>
      </w:r>
      <w:proofErr w:type="spellStart"/>
      <w:r w:rsidRPr="00512E16">
        <w:rPr>
          <w:rFonts w:ascii="Arial Narrow" w:hAnsi="Arial Narrow" w:cs="Tahoma"/>
          <w:color w:val="000000"/>
          <w:sz w:val="20"/>
          <w:szCs w:val="20"/>
        </w:rPr>
        <w:t>Larned</w:t>
      </w:r>
      <w:proofErr w:type="spellEnd"/>
      <w:r w:rsidRPr="00512E16">
        <w:rPr>
          <w:rFonts w:ascii="Arial Narrow" w:hAnsi="Arial Narrow" w:cs="Tahoma"/>
          <w:color w:val="000000"/>
          <w:sz w:val="20"/>
          <w:szCs w:val="20"/>
        </w:rPr>
        <w:t>.</w:t>
      </w:r>
    </w:p>
    <w:p w:rsidR="00690EC6" w:rsidRPr="00512E16" w:rsidRDefault="00690EC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Adult Continuum of Care Committee is meeting this summer to look at what the state hospitals should look like.   Kind of came out of the question of privatization at OSH, but think it is a better question to look at what the state hospitals should look like.  Excited about the direction that is heading.</w:t>
      </w:r>
    </w:p>
    <w:p w:rsidR="00690EC6" w:rsidRPr="00512E16" w:rsidRDefault="00690EC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State Hospitals – think things are trending up.  At about step 19 of a 26 mile marathon.  Vacancy rate for MHDDs is down to 26% from 44%.  The vacancy rate is actually lower if you count the corrections sta</w:t>
      </w:r>
      <w:r w:rsidR="00CA0649" w:rsidRPr="00512E16">
        <w:rPr>
          <w:rFonts w:ascii="Arial Narrow" w:hAnsi="Arial Narrow" w:cs="Tahoma"/>
          <w:color w:val="000000"/>
          <w:sz w:val="20"/>
          <w:szCs w:val="20"/>
        </w:rPr>
        <w:t>ff that is helping out from KDOC.</w:t>
      </w:r>
    </w:p>
    <w:p w:rsidR="00690EC6" w:rsidRPr="00512E16" w:rsidRDefault="00690EC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Bill has been communicating with me virtually every day and things are improving.  Have some initiatives we want to look at including a tiered pay system that would recognize time, experience, training in some way.  I know there is a hospital interim study committee and look forward to that.  Employees continually share with us the problem that there is no career trajectory in this area.  </w:t>
      </w:r>
      <w:r w:rsidR="001F1336" w:rsidRPr="00512E16">
        <w:rPr>
          <w:rFonts w:ascii="Arial Narrow" w:hAnsi="Arial Narrow" w:cs="Tahoma"/>
          <w:color w:val="000000"/>
          <w:sz w:val="20"/>
          <w:szCs w:val="20"/>
        </w:rPr>
        <w:t xml:space="preserve">We have employees that have worked for 30 years making the same as brand new employees.  Will take some money and legislation.  Thank your legislators for </w:t>
      </w:r>
    </w:p>
    <w:p w:rsidR="001F1336" w:rsidRPr="00512E16" w:rsidRDefault="001F133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Still meeting with KOSE every month.  Very productive.</w:t>
      </w:r>
    </w:p>
    <w:p w:rsidR="001F1336" w:rsidRPr="00512E16" w:rsidRDefault="001F133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lastRenderedPageBreak/>
        <w:t xml:space="preserve">Osawatomie State Hospital is very close to making our application for recertification.  Things we have done to improve care have changed the approach and these changes have vastly improved treatment.  We still have some FTEs on the books from Rainbow, have FTE changes for the certified 60 beds side of the hospital.  At some point we’ll get back to the 206 bed capacity – not at that point yet, but need to get through recertification at this point.  Kathy </w:t>
      </w:r>
      <w:proofErr w:type="spellStart"/>
      <w:r w:rsidRPr="00512E16">
        <w:rPr>
          <w:rFonts w:ascii="Arial Narrow" w:hAnsi="Arial Narrow" w:cs="Tahoma"/>
          <w:color w:val="000000"/>
          <w:sz w:val="20"/>
          <w:szCs w:val="20"/>
        </w:rPr>
        <w:t>Baumer</w:t>
      </w:r>
      <w:proofErr w:type="spellEnd"/>
      <w:r w:rsidRPr="00512E16">
        <w:rPr>
          <w:rFonts w:ascii="Arial Narrow" w:hAnsi="Arial Narrow" w:cs="Tahoma"/>
          <w:color w:val="000000"/>
          <w:sz w:val="20"/>
          <w:szCs w:val="20"/>
        </w:rPr>
        <w:t xml:space="preserve"> put together a list of the changes at OSH and they are ten pages.  Using CPI treatment instead of “</w:t>
      </w:r>
      <w:proofErr w:type="spellStart"/>
      <w:r w:rsidRPr="00512E16">
        <w:rPr>
          <w:rFonts w:ascii="Arial Narrow" w:hAnsi="Arial Narrow" w:cs="Tahoma"/>
          <w:color w:val="000000"/>
          <w:sz w:val="20"/>
          <w:szCs w:val="20"/>
        </w:rPr>
        <w:t>Manz</w:t>
      </w:r>
      <w:proofErr w:type="spellEnd"/>
      <w:r w:rsidRPr="00512E16">
        <w:rPr>
          <w:rFonts w:ascii="Arial Narrow" w:hAnsi="Arial Narrow" w:cs="Tahoma"/>
          <w:color w:val="000000"/>
          <w:sz w:val="20"/>
          <w:szCs w:val="20"/>
        </w:rPr>
        <w:t xml:space="preserve">”?  I think that we would pass certification at OSH if it were done today.  Being held up with some construction issues.  Replacing the dropped ceilings with sealed ceilings has created a condensation issue that has to be addressed.  </w:t>
      </w:r>
    </w:p>
    <w:p w:rsidR="001F1336" w:rsidRPr="00512E16" w:rsidRDefault="001F133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Will file the application soon for a date certain.  Initial survey will examine if we have corrected the issues.  Then have to operate for a couple of months without incident, then there will be a full survey.  </w:t>
      </w:r>
    </w:p>
    <w:p w:rsidR="001F1336" w:rsidRPr="00512E16" w:rsidRDefault="001F133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New administrator for certified hospital started at 18 as a mental health tech, nursing degree, </w:t>
      </w:r>
      <w:proofErr w:type="gramStart"/>
      <w:r w:rsidRPr="00512E16">
        <w:rPr>
          <w:rFonts w:ascii="Arial Narrow" w:hAnsi="Arial Narrow" w:cs="Tahoma"/>
          <w:color w:val="000000"/>
          <w:sz w:val="20"/>
          <w:szCs w:val="20"/>
        </w:rPr>
        <w:t>then</w:t>
      </w:r>
      <w:proofErr w:type="gramEnd"/>
      <w:r w:rsidRPr="00512E16">
        <w:rPr>
          <w:rFonts w:ascii="Arial Narrow" w:hAnsi="Arial Narrow" w:cs="Tahoma"/>
          <w:color w:val="000000"/>
          <w:sz w:val="20"/>
          <w:szCs w:val="20"/>
        </w:rPr>
        <w:t xml:space="preserve"> law degree.  Governor’s amendment helped with pay increases at OSH.  Had some trouble with competition at local Walmart distribution center.  Turnover around 15% now.  LSH turnover is 30%, but these rates are half of what they were for a while – was 70% at LSH.  </w:t>
      </w:r>
    </w:p>
    <w:p w:rsidR="001F1336" w:rsidRPr="00512E16" w:rsidRDefault="001F1336"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Juvenile correction facility at LSH is closing.  Hope to be able to pick up employees from that.  Should be about 100 employees available from that.</w:t>
      </w:r>
    </w:p>
    <w:p w:rsidR="001F1336" w:rsidRPr="00512E16" w:rsidRDefault="0021227D"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Document will be available when they make the application.</w:t>
      </w:r>
    </w:p>
    <w:p w:rsidR="0021227D" w:rsidRPr="00512E16" w:rsidRDefault="0021227D"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LSH - Discussed reorganizing leadership team / governing body / employee representation and engagement.  Updating operating principles.</w:t>
      </w:r>
    </w:p>
    <w:p w:rsidR="0021227D" w:rsidRPr="00512E16" w:rsidRDefault="0021227D" w:rsidP="00256AC2">
      <w:pPr>
        <w:pStyle w:val="NormalWeb"/>
        <w:spacing w:before="0" w:beforeAutospacing="0" w:after="120" w:afterAutospacing="0"/>
        <w:rPr>
          <w:rFonts w:ascii="Arial Narrow" w:hAnsi="Arial Narrow" w:cs="Tahoma"/>
          <w:i/>
          <w:color w:val="000000"/>
          <w:sz w:val="20"/>
          <w:szCs w:val="20"/>
        </w:rPr>
      </w:pPr>
      <w:r w:rsidRPr="00512E16">
        <w:rPr>
          <w:rFonts w:ascii="Arial Narrow" w:hAnsi="Arial Narrow" w:cs="Tahoma"/>
          <w:i/>
          <w:color w:val="000000"/>
          <w:sz w:val="20"/>
          <w:szCs w:val="20"/>
        </w:rPr>
        <w:t xml:space="preserve">Community programs – </w:t>
      </w:r>
    </w:p>
    <w:p w:rsidR="0021227D" w:rsidRPr="00512E16" w:rsidRDefault="0021227D"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Bill- it is a great paradox to me that the folks in the agency seem to get it, but they aren’t given any resources to work with us.</w:t>
      </w:r>
    </w:p>
    <w:p w:rsidR="0021227D" w:rsidRPr="00512E16" w:rsidRDefault="0021227D"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Secretary – that is something we hope can also be a part of the conversation at the ACC.  We have challenges with some admissions and difficulties with discharge.  We have met with some resistance with discharges and where some people can go.  I think the mental health centers could do a better job with more resources at keeping people in the community.</w:t>
      </w:r>
    </w:p>
    <w:p w:rsidR="0021227D" w:rsidRPr="00512E16" w:rsidRDefault="0021227D"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We are looking at our contracts across the board to look at where the resources are being used.  Not meant to hurt anybody but want to </w:t>
      </w:r>
      <w:r w:rsidR="00B91BC3" w:rsidRPr="00512E16">
        <w:rPr>
          <w:rFonts w:ascii="Arial Narrow" w:hAnsi="Arial Narrow" w:cs="Tahoma"/>
          <w:color w:val="000000"/>
          <w:sz w:val="20"/>
          <w:szCs w:val="20"/>
        </w:rPr>
        <w:t>be sure we understand what we are doing.</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Want to be sure that we as an agency understand what is being done with the funds and want to engage with the CMHCs and the MCOs to see what they need.</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Some contracts are moving to an hourly rate rather than a contract rate – think that provides for the best level of accountability.</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We aren’t necessarily </w:t>
      </w:r>
      <w:r w:rsidR="00550876" w:rsidRPr="00512E16">
        <w:rPr>
          <w:rFonts w:ascii="Arial Narrow" w:hAnsi="Arial Narrow" w:cs="Tahoma"/>
          <w:color w:val="000000"/>
          <w:sz w:val="20"/>
          <w:szCs w:val="20"/>
        </w:rPr>
        <w:t xml:space="preserve">cutting grants.  </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The result of the turnover of staff we have had has led to some of this.  Brad has been helping us with this and has attempted to be sure we know what we are doing with this money, but not just do things because we have always done that.</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Sue – would it be possible to recognize that there are staffing problems and other priorities that need to be dealt with.  Problem that the philosophy has been going on for a long time where we are renewing contracts because we don’t have time to deal with everything we need to deal with.  </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Secretary doesn’t anticipate big changes with the mental health center contracts.  </w:t>
      </w:r>
    </w:p>
    <w:p w:rsidR="00B91BC3" w:rsidRPr="00512E16" w:rsidRDefault="00B91BC3"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 xml:space="preserve">Sally </w:t>
      </w:r>
      <w:proofErr w:type="spellStart"/>
      <w:r w:rsidRPr="00512E16">
        <w:rPr>
          <w:rFonts w:ascii="Arial Narrow" w:hAnsi="Arial Narrow" w:cs="Tahoma"/>
          <w:color w:val="000000"/>
          <w:sz w:val="20"/>
          <w:szCs w:val="20"/>
        </w:rPr>
        <w:t>Fronsman</w:t>
      </w:r>
      <w:proofErr w:type="spellEnd"/>
      <w:r w:rsidRPr="00512E16">
        <w:rPr>
          <w:rFonts w:ascii="Arial Narrow" w:hAnsi="Arial Narrow" w:cs="Tahoma"/>
          <w:color w:val="000000"/>
          <w:sz w:val="20"/>
          <w:szCs w:val="20"/>
        </w:rPr>
        <w:t xml:space="preserve">-Cecil </w:t>
      </w:r>
      <w:r w:rsidR="007A7C6C" w:rsidRPr="00512E16">
        <w:rPr>
          <w:rFonts w:ascii="Arial Narrow" w:hAnsi="Arial Narrow" w:cs="Tahoma"/>
          <w:color w:val="000000"/>
          <w:sz w:val="20"/>
          <w:szCs w:val="20"/>
        </w:rPr>
        <w:t>–</w:t>
      </w:r>
      <w:r w:rsidRPr="00512E16">
        <w:rPr>
          <w:rFonts w:ascii="Arial Narrow" w:hAnsi="Arial Narrow" w:cs="Tahoma"/>
          <w:color w:val="000000"/>
          <w:sz w:val="20"/>
          <w:szCs w:val="20"/>
        </w:rPr>
        <w:t xml:space="preserve"> </w:t>
      </w:r>
      <w:r w:rsidR="007A7C6C" w:rsidRPr="00512E16">
        <w:rPr>
          <w:rFonts w:ascii="Arial Narrow" w:hAnsi="Arial Narrow" w:cs="Tahoma"/>
          <w:color w:val="000000"/>
          <w:sz w:val="20"/>
          <w:szCs w:val="20"/>
        </w:rPr>
        <w:t>passionate comments about how the changes in delivery are affecting their lives.</w:t>
      </w:r>
    </w:p>
    <w:p w:rsidR="007A7C6C" w:rsidRPr="00512E16" w:rsidRDefault="007A7C6C" w:rsidP="00256AC2">
      <w:pPr>
        <w:pStyle w:val="NormalWeb"/>
        <w:spacing w:before="0" w:beforeAutospacing="0" w:after="120" w:afterAutospacing="0"/>
        <w:rPr>
          <w:rFonts w:ascii="Arial Narrow" w:hAnsi="Arial Narrow" w:cs="Tahoma"/>
          <w:color w:val="000000"/>
          <w:sz w:val="20"/>
          <w:szCs w:val="20"/>
        </w:rPr>
      </w:pPr>
      <w:r w:rsidRPr="00512E16">
        <w:rPr>
          <w:rFonts w:ascii="Arial Narrow" w:hAnsi="Arial Narrow" w:cs="Tahoma"/>
          <w:color w:val="000000"/>
          <w:sz w:val="20"/>
          <w:szCs w:val="20"/>
        </w:rPr>
        <w:t>Secretary offered to meet with Sally and her peers.</w:t>
      </w:r>
    </w:p>
    <w:p w:rsidR="00550876" w:rsidRDefault="00550876" w:rsidP="00256AC2">
      <w:pPr>
        <w:pStyle w:val="NormalWeb"/>
        <w:spacing w:before="0" w:beforeAutospacing="0" w:after="120" w:afterAutospacing="0"/>
        <w:rPr>
          <w:rFonts w:ascii="Verdana" w:hAnsi="Verdana" w:cs="Tahoma"/>
          <w:color w:val="000000"/>
          <w:sz w:val="20"/>
          <w:szCs w:val="20"/>
        </w:rPr>
      </w:pPr>
      <w:r>
        <w:rPr>
          <w:rFonts w:ascii="Verdana" w:hAnsi="Verdana" w:cs="Tahoma"/>
          <w:color w:val="000000"/>
          <w:sz w:val="20"/>
          <w:szCs w:val="20"/>
        </w:rPr>
        <w:t>Moved back to system discussion:</w:t>
      </w:r>
    </w:p>
    <w:p w:rsidR="008F432B" w:rsidRPr="00CA0649" w:rsidRDefault="008F432B" w:rsidP="008F432B">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10:50 a.m. Legislative Update - Amy Campbell</w:t>
      </w:r>
      <w:r w:rsidR="00CA0649">
        <w:rPr>
          <w:rStyle w:val="Strong"/>
          <w:rFonts w:ascii="Verdana" w:hAnsi="Verdana" w:cs="Tahoma"/>
          <w:color w:val="000000"/>
          <w:sz w:val="20"/>
          <w:szCs w:val="20"/>
        </w:rPr>
        <w:t xml:space="preserve"> – </w:t>
      </w:r>
      <w:r w:rsidR="00CA0649" w:rsidRPr="00CA0649">
        <w:rPr>
          <w:rStyle w:val="Strong"/>
          <w:rFonts w:ascii="Verdana" w:hAnsi="Verdana" w:cs="Tahoma"/>
          <w:b w:val="0"/>
          <w:color w:val="000000"/>
          <w:sz w:val="20"/>
          <w:szCs w:val="20"/>
        </w:rPr>
        <w:t>No discussion.</w:t>
      </w:r>
      <w:r w:rsidR="00CA0649">
        <w:rPr>
          <w:rStyle w:val="Strong"/>
          <w:rFonts w:ascii="Verdana" w:hAnsi="Verdana" w:cs="Tahoma"/>
          <w:color w:val="000000"/>
          <w:sz w:val="20"/>
          <w:szCs w:val="20"/>
        </w:rPr>
        <w:t xml:space="preserve">  </w:t>
      </w:r>
      <w:r w:rsidR="00CA0649">
        <w:rPr>
          <w:rStyle w:val="Strong"/>
          <w:rFonts w:ascii="Verdana" w:hAnsi="Verdana" w:cs="Tahoma"/>
          <w:b w:val="0"/>
          <w:color w:val="000000"/>
          <w:sz w:val="20"/>
          <w:szCs w:val="20"/>
        </w:rPr>
        <w:t>Information included on the back of the agenda</w:t>
      </w:r>
    </w:p>
    <w:p w:rsidR="00CA0649" w:rsidRPr="00512E16" w:rsidRDefault="008F432B" w:rsidP="004427E7">
      <w:pPr>
        <w:pStyle w:val="NormalWeb"/>
        <w:numPr>
          <w:ilvl w:val="0"/>
          <w:numId w:val="5"/>
        </w:numPr>
        <w:spacing w:before="0" w:beforeAutospacing="0" w:after="120" w:afterAutospacing="0"/>
        <w:ind w:firstLine="360"/>
        <w:rPr>
          <w:rFonts w:ascii="Arial Narrow" w:hAnsi="Arial Narrow"/>
          <w:sz w:val="18"/>
          <w:szCs w:val="18"/>
        </w:rPr>
      </w:pPr>
      <w:r w:rsidRPr="00512E16">
        <w:rPr>
          <w:rFonts w:ascii="Tahoma" w:hAnsi="Tahoma" w:cs="Tahoma"/>
          <w:color w:val="000000"/>
          <w:sz w:val="18"/>
          <w:szCs w:val="18"/>
        </w:rPr>
        <w:t xml:space="preserve">Report on the Legislature's </w:t>
      </w:r>
      <w:r w:rsidR="00512E16">
        <w:rPr>
          <w:rFonts w:ascii="Tahoma" w:hAnsi="Tahoma" w:cs="Tahoma"/>
          <w:color w:val="000000"/>
          <w:sz w:val="18"/>
          <w:szCs w:val="18"/>
        </w:rPr>
        <w:t>S</w:t>
      </w:r>
      <w:r w:rsidR="00CA0649" w:rsidRPr="00512E16">
        <w:rPr>
          <w:rFonts w:ascii="Arial Narrow" w:hAnsi="Arial Narrow"/>
          <w:sz w:val="18"/>
          <w:szCs w:val="18"/>
        </w:rPr>
        <w:t>PECIAL INTERIM LEGISLATIVE COMMITTEES APPROVED JULY 22:   Schedule not published</w:t>
      </w:r>
    </w:p>
    <w:p w:rsidR="00CA0649" w:rsidRPr="00A374DC" w:rsidRDefault="00CA0649" w:rsidP="00CA0649">
      <w:pPr>
        <w:pStyle w:val="NormalWeb"/>
        <w:spacing w:before="0" w:beforeAutospacing="0" w:after="120" w:afterAutospacing="0"/>
        <w:ind w:left="360" w:firstLine="360"/>
        <w:rPr>
          <w:rFonts w:ascii="Arial Narrow" w:hAnsi="Arial Narrow"/>
          <w:b/>
          <w:sz w:val="18"/>
          <w:szCs w:val="18"/>
        </w:rPr>
      </w:pPr>
      <w:r w:rsidRPr="00A374DC">
        <w:rPr>
          <w:rFonts w:ascii="Arial Narrow" w:hAnsi="Arial Narrow"/>
          <w:b/>
          <w:sz w:val="18"/>
          <w:szCs w:val="18"/>
        </w:rPr>
        <w:t>Organization of Public Health Boards - Combining Certain Health Boards</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xml:space="preserve">● </w:t>
      </w:r>
      <w:proofErr w:type="gramStart"/>
      <w:r w:rsidRPr="00A374DC">
        <w:rPr>
          <w:rFonts w:ascii="Arial Narrow" w:hAnsi="Arial Narrow"/>
          <w:sz w:val="18"/>
          <w:szCs w:val="18"/>
        </w:rPr>
        <w:t>Consider</w:t>
      </w:r>
      <w:proofErr w:type="gramEnd"/>
      <w:r w:rsidRPr="00A374DC">
        <w:rPr>
          <w:rFonts w:ascii="Arial Narrow" w:hAnsi="Arial Narrow"/>
          <w:sz w:val="18"/>
          <w:szCs w:val="18"/>
        </w:rPr>
        <w:t xml:space="preserve"> the combination of the Board of Nursing and the Board of Healing Arts</w:t>
      </w:r>
      <w:r>
        <w:rPr>
          <w:rFonts w:ascii="Arial Narrow" w:hAnsi="Arial Narrow"/>
          <w:sz w:val="18"/>
          <w:szCs w:val="18"/>
        </w:rPr>
        <w:t xml:space="preserve"> </w:t>
      </w:r>
      <w:r w:rsidRPr="00A374DC">
        <w:rPr>
          <w:rFonts w:ascii="Arial Narrow" w:hAnsi="Arial Narrow"/>
          <w:sz w:val="18"/>
          <w:szCs w:val="18"/>
        </w:rPr>
        <w:t>under one administrative entity for the purpose of potential reduction of</w:t>
      </w:r>
      <w:r>
        <w:rPr>
          <w:rFonts w:ascii="Arial Narrow" w:hAnsi="Arial Narrow"/>
          <w:sz w:val="18"/>
          <w:szCs w:val="18"/>
        </w:rPr>
        <w:t xml:space="preserve"> </w:t>
      </w:r>
      <w:r w:rsidRPr="00A374DC">
        <w:rPr>
          <w:rFonts w:ascii="Arial Narrow" w:hAnsi="Arial Narrow"/>
          <w:sz w:val="18"/>
          <w:szCs w:val="18"/>
        </w:rPr>
        <w:t>administrative costs and increased efficiency over time.</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CA0649">
        <w:rPr>
          <w:rFonts w:ascii="Arial Narrow" w:hAnsi="Arial Narrow"/>
          <w:b/>
          <w:sz w:val="18"/>
          <w:szCs w:val="18"/>
        </w:rPr>
        <w:t>Patient Protections for Step Therapy</w:t>
      </w:r>
      <w:r>
        <w:rPr>
          <w:rFonts w:ascii="Arial Narrow" w:hAnsi="Arial Narrow"/>
          <w:sz w:val="18"/>
          <w:szCs w:val="18"/>
        </w:rPr>
        <w:t xml:space="preserve"> - </w:t>
      </w:r>
      <w:r w:rsidRPr="00A374DC">
        <w:rPr>
          <w:rFonts w:ascii="Arial Narrow" w:hAnsi="Arial Narrow"/>
          <w:sz w:val="18"/>
          <w:szCs w:val="18"/>
        </w:rPr>
        <w:t>Study Patient Protections in Commercial Health Insurance</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Consider patient protections for Step Therapy to be used in commercial health</w:t>
      </w:r>
      <w:r>
        <w:rPr>
          <w:rFonts w:ascii="Arial Narrow" w:hAnsi="Arial Narrow"/>
          <w:sz w:val="18"/>
          <w:szCs w:val="18"/>
        </w:rPr>
        <w:t xml:space="preserve"> </w:t>
      </w:r>
      <w:r w:rsidRPr="00A374DC">
        <w:rPr>
          <w:rFonts w:ascii="Arial Narrow" w:hAnsi="Arial Narrow"/>
          <w:sz w:val="18"/>
          <w:szCs w:val="18"/>
        </w:rPr>
        <w:t>insurance in the State of Kansas.</w:t>
      </w:r>
    </w:p>
    <w:p w:rsidR="00CA0649" w:rsidRPr="00A374DC" w:rsidRDefault="00CA0649" w:rsidP="00CA0649">
      <w:pPr>
        <w:pStyle w:val="NormalWeb"/>
        <w:spacing w:before="0" w:beforeAutospacing="0" w:after="120" w:afterAutospacing="0"/>
        <w:ind w:firstLine="720"/>
        <w:rPr>
          <w:rFonts w:ascii="Arial Narrow" w:hAnsi="Arial Narrow"/>
          <w:b/>
          <w:sz w:val="18"/>
          <w:szCs w:val="18"/>
        </w:rPr>
      </w:pPr>
      <w:r w:rsidRPr="00A374DC">
        <w:rPr>
          <w:rFonts w:ascii="Arial Narrow" w:hAnsi="Arial Narrow"/>
          <w:b/>
          <w:sz w:val="18"/>
          <w:szCs w:val="18"/>
        </w:rPr>
        <w:t>Foster Care Adequacy - Review Issues Pertaining to Foster Care Adequacy</w:t>
      </w:r>
    </w:p>
    <w:p w:rsidR="00CA0649" w:rsidRPr="00A374DC" w:rsidRDefault="00CA0649" w:rsidP="00CA0649">
      <w:pPr>
        <w:pStyle w:val="NormalWeb"/>
        <w:spacing w:before="0" w:beforeAutospacing="0" w:after="120" w:afterAutospacing="0"/>
        <w:ind w:firstLine="720"/>
        <w:rPr>
          <w:rFonts w:ascii="Arial Narrow" w:hAnsi="Arial Narrow"/>
          <w:sz w:val="18"/>
          <w:szCs w:val="18"/>
        </w:rPr>
      </w:pPr>
      <w:r w:rsidRPr="00A374DC">
        <w:rPr>
          <w:rFonts w:ascii="Arial Narrow" w:hAnsi="Arial Narrow"/>
          <w:sz w:val="18"/>
          <w:szCs w:val="18"/>
        </w:rPr>
        <w:t>The study would include the following:</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Review the level of oversight and supervision by the Department for Children and</w:t>
      </w:r>
      <w:r>
        <w:rPr>
          <w:rFonts w:ascii="Arial Narrow" w:hAnsi="Arial Narrow"/>
          <w:sz w:val="18"/>
          <w:szCs w:val="18"/>
        </w:rPr>
        <w:t xml:space="preserve"> </w:t>
      </w:r>
      <w:r w:rsidRPr="00A374DC">
        <w:rPr>
          <w:rFonts w:ascii="Arial Narrow" w:hAnsi="Arial Narrow"/>
          <w:sz w:val="18"/>
          <w:szCs w:val="18"/>
        </w:rPr>
        <w:t>Families (DCF) over foster care contractors;</w:t>
      </w:r>
    </w:p>
    <w:p w:rsidR="00CA0649" w:rsidRPr="00BC13F3"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Evaluate whether a working group consisting of attorneys in the area of family</w:t>
      </w:r>
      <w:r>
        <w:rPr>
          <w:rFonts w:ascii="Arial Narrow" w:hAnsi="Arial Narrow"/>
          <w:sz w:val="18"/>
          <w:szCs w:val="18"/>
        </w:rPr>
        <w:t xml:space="preserve"> </w:t>
      </w:r>
      <w:r w:rsidRPr="00A374DC">
        <w:rPr>
          <w:rFonts w:ascii="Arial Narrow" w:hAnsi="Arial Narrow"/>
          <w:sz w:val="18"/>
          <w:szCs w:val="18"/>
        </w:rPr>
        <w:t xml:space="preserve">law, judges, foster parents, and parents with reintegrated children would </w:t>
      </w:r>
      <w:r w:rsidRPr="00BC13F3">
        <w:rPr>
          <w:rFonts w:ascii="Arial Narrow" w:hAnsi="Arial Narrow"/>
          <w:sz w:val="18"/>
          <w:szCs w:val="18"/>
        </w:rPr>
        <w:t>aid in addressing foster care concerns;</w:t>
      </w:r>
    </w:p>
    <w:p w:rsidR="00CA0649" w:rsidRPr="00BC13F3" w:rsidRDefault="00CA0649" w:rsidP="00CA0649">
      <w:pPr>
        <w:pStyle w:val="NormalWeb"/>
        <w:spacing w:before="0" w:beforeAutospacing="0" w:after="120" w:afterAutospacing="0"/>
        <w:ind w:left="720"/>
        <w:rPr>
          <w:rFonts w:ascii="Arial Narrow" w:hAnsi="Arial Narrow"/>
          <w:sz w:val="18"/>
          <w:szCs w:val="18"/>
        </w:rPr>
      </w:pPr>
      <w:r w:rsidRPr="00BC13F3">
        <w:rPr>
          <w:rFonts w:ascii="Arial Narrow" w:hAnsi="Arial Narrow"/>
          <w:sz w:val="18"/>
          <w:szCs w:val="18"/>
        </w:rPr>
        <w:t>● Study the proper selection of foster parents and the qualifications of foster parents; and</w:t>
      </w:r>
    </w:p>
    <w:p w:rsidR="00CA0649" w:rsidRPr="00BC13F3" w:rsidRDefault="00CA0649" w:rsidP="00CA0649">
      <w:pPr>
        <w:pStyle w:val="NormalWeb"/>
        <w:spacing w:before="0" w:beforeAutospacing="0" w:after="120" w:afterAutospacing="0"/>
        <w:ind w:left="720"/>
        <w:rPr>
          <w:rFonts w:ascii="Arial Narrow" w:hAnsi="Arial Narrow"/>
          <w:sz w:val="18"/>
          <w:szCs w:val="18"/>
        </w:rPr>
      </w:pPr>
      <w:r w:rsidRPr="00BC13F3">
        <w:rPr>
          <w:rFonts w:ascii="Arial Narrow" w:hAnsi="Arial Narrow"/>
          <w:sz w:val="18"/>
          <w:szCs w:val="18"/>
        </w:rPr>
        <w:lastRenderedPageBreak/>
        <w:t>● Review the duties of those individuals responsible for foster children, the connection between DCF and foster care contractors, and the grandparents rights law regarding custody, KSA 2015 Supp. 38-2286.</w:t>
      </w:r>
    </w:p>
    <w:p w:rsidR="00CA0649" w:rsidRPr="00BC13F3" w:rsidRDefault="00CA0649" w:rsidP="00CA0649">
      <w:pPr>
        <w:pStyle w:val="NormalWeb"/>
        <w:spacing w:before="0" w:beforeAutospacing="0" w:after="120" w:afterAutospacing="0"/>
        <w:ind w:firstLine="720"/>
        <w:rPr>
          <w:rFonts w:ascii="Arial Narrow" w:hAnsi="Arial Narrow"/>
          <w:sz w:val="18"/>
          <w:szCs w:val="18"/>
        </w:rPr>
      </w:pPr>
      <w:proofErr w:type="spellStart"/>
      <w:r w:rsidRPr="00BC13F3">
        <w:rPr>
          <w:rFonts w:ascii="Arial Narrow" w:hAnsi="Arial Narrow"/>
          <w:b/>
          <w:sz w:val="18"/>
          <w:szCs w:val="18"/>
        </w:rPr>
        <w:t>Larned</w:t>
      </w:r>
      <w:proofErr w:type="spellEnd"/>
      <w:r w:rsidRPr="00BC13F3">
        <w:rPr>
          <w:rFonts w:ascii="Arial Narrow" w:hAnsi="Arial Narrow"/>
          <w:b/>
          <w:sz w:val="18"/>
          <w:szCs w:val="18"/>
        </w:rPr>
        <w:t xml:space="preserve"> and Osawatomie State Hospitals</w:t>
      </w:r>
      <w:r>
        <w:rPr>
          <w:rFonts w:ascii="Arial Narrow" w:hAnsi="Arial Narrow"/>
          <w:b/>
          <w:sz w:val="18"/>
          <w:szCs w:val="18"/>
        </w:rPr>
        <w:t xml:space="preserve"> - </w:t>
      </w:r>
      <w:r w:rsidRPr="00BC13F3">
        <w:rPr>
          <w:rFonts w:ascii="Arial Narrow" w:hAnsi="Arial Narrow"/>
          <w:sz w:val="18"/>
          <w:szCs w:val="18"/>
        </w:rPr>
        <w:t xml:space="preserve">Study Various Issues Regarding </w:t>
      </w:r>
      <w:proofErr w:type="spellStart"/>
      <w:r w:rsidRPr="00BC13F3">
        <w:rPr>
          <w:rFonts w:ascii="Arial Narrow" w:hAnsi="Arial Narrow"/>
          <w:sz w:val="18"/>
          <w:szCs w:val="18"/>
        </w:rPr>
        <w:t>Larned</w:t>
      </w:r>
      <w:proofErr w:type="spellEnd"/>
      <w:r w:rsidRPr="00BC13F3">
        <w:rPr>
          <w:rFonts w:ascii="Arial Narrow" w:hAnsi="Arial Narrow"/>
          <w:sz w:val="18"/>
          <w:szCs w:val="18"/>
        </w:rPr>
        <w:t xml:space="preserve"> State Hospital and Osawatomie State Hospital</w:t>
      </w:r>
    </w:p>
    <w:p w:rsidR="00CA0649" w:rsidRPr="00BC13F3" w:rsidRDefault="00CA0649" w:rsidP="00CA0649">
      <w:pPr>
        <w:pStyle w:val="NormalWeb"/>
        <w:spacing w:before="0" w:beforeAutospacing="0" w:after="120" w:afterAutospacing="0"/>
        <w:ind w:firstLine="720"/>
        <w:rPr>
          <w:rFonts w:ascii="Arial Narrow" w:hAnsi="Arial Narrow"/>
          <w:sz w:val="18"/>
          <w:szCs w:val="18"/>
        </w:rPr>
      </w:pPr>
      <w:r w:rsidRPr="00BC13F3">
        <w:rPr>
          <w:rFonts w:ascii="Arial Narrow" w:hAnsi="Arial Narrow"/>
          <w:sz w:val="18"/>
          <w:szCs w:val="18"/>
        </w:rPr>
        <w:t>The study would include the following:</w:t>
      </w:r>
    </w:p>
    <w:p w:rsidR="00CA0649" w:rsidRPr="00BC13F3" w:rsidRDefault="00CA0649" w:rsidP="00CA0649">
      <w:pPr>
        <w:pStyle w:val="NormalWeb"/>
        <w:spacing w:before="0" w:beforeAutospacing="0" w:after="120" w:afterAutospacing="0"/>
        <w:ind w:left="720"/>
        <w:rPr>
          <w:rFonts w:ascii="Arial Narrow" w:hAnsi="Arial Narrow"/>
          <w:sz w:val="18"/>
          <w:szCs w:val="18"/>
        </w:rPr>
      </w:pPr>
      <w:r w:rsidRPr="00BC13F3">
        <w:rPr>
          <w:rFonts w:ascii="Arial Narrow" w:hAnsi="Arial Narrow"/>
          <w:sz w:val="18"/>
          <w:szCs w:val="18"/>
        </w:rPr>
        <w:t>● Monitor the patient populations and review the study the activities and plans of the treatment programs and correlation to patient outcomes;</w:t>
      </w:r>
    </w:p>
    <w:p w:rsidR="00CA0649" w:rsidRPr="00BC13F3" w:rsidRDefault="00CA0649" w:rsidP="00CA0649">
      <w:pPr>
        <w:pStyle w:val="NormalWeb"/>
        <w:spacing w:before="0" w:beforeAutospacing="0" w:after="120" w:afterAutospacing="0"/>
        <w:ind w:left="720"/>
        <w:rPr>
          <w:rFonts w:ascii="Arial Narrow" w:hAnsi="Arial Narrow"/>
          <w:sz w:val="18"/>
          <w:szCs w:val="18"/>
        </w:rPr>
      </w:pPr>
      <w:r w:rsidRPr="00BC13F3">
        <w:rPr>
          <w:rFonts w:ascii="Arial Narrow" w:hAnsi="Arial Narrow"/>
          <w:sz w:val="18"/>
          <w:szCs w:val="18"/>
        </w:rPr>
        <w:t>● Tour each state psychiatric hospital, considering and evaluating facility issues relating to plan management and safety;</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BC13F3">
        <w:rPr>
          <w:rFonts w:ascii="Arial Narrow" w:hAnsi="Arial Narrow"/>
          <w:sz w:val="18"/>
          <w:szCs w:val="18"/>
        </w:rPr>
        <w:t>● Review</w:t>
      </w:r>
      <w:r w:rsidRPr="00A374DC">
        <w:rPr>
          <w:rFonts w:ascii="Arial Narrow" w:hAnsi="Arial Narrow"/>
          <w:sz w:val="18"/>
          <w:szCs w:val="18"/>
        </w:rPr>
        <w:t xml:space="preserve"> and study the Kansas Department for Aging and Disability Services’</w:t>
      </w:r>
      <w:r>
        <w:rPr>
          <w:rFonts w:ascii="Arial Narrow" w:hAnsi="Arial Narrow"/>
          <w:sz w:val="18"/>
          <w:szCs w:val="18"/>
        </w:rPr>
        <w:t xml:space="preserve"> </w:t>
      </w:r>
      <w:r w:rsidRPr="00A374DC">
        <w:rPr>
          <w:rFonts w:ascii="Arial Narrow" w:hAnsi="Arial Narrow"/>
          <w:sz w:val="18"/>
          <w:szCs w:val="18"/>
        </w:rPr>
        <w:t>(KDADS’) policies relating to each state psychiatric hospital;</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Review and study KDADS responsiveness and efforts in identifying and resolving</w:t>
      </w:r>
      <w:r>
        <w:rPr>
          <w:rFonts w:ascii="Arial Narrow" w:hAnsi="Arial Narrow"/>
          <w:sz w:val="18"/>
          <w:szCs w:val="18"/>
        </w:rPr>
        <w:t xml:space="preserve"> </w:t>
      </w:r>
      <w:r w:rsidRPr="00A374DC">
        <w:rPr>
          <w:rFonts w:ascii="Arial Narrow" w:hAnsi="Arial Narrow"/>
          <w:sz w:val="18"/>
          <w:szCs w:val="18"/>
        </w:rPr>
        <w:t>issues relating to facility, staff, and patients;</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Review and study KDADS staffing and policies relating to staffing, recruitment,</w:t>
      </w:r>
      <w:r>
        <w:rPr>
          <w:rFonts w:ascii="Arial Narrow" w:hAnsi="Arial Narrow"/>
          <w:sz w:val="18"/>
          <w:szCs w:val="18"/>
        </w:rPr>
        <w:t xml:space="preserve"> </w:t>
      </w:r>
      <w:r w:rsidRPr="00A374DC">
        <w:rPr>
          <w:rFonts w:ascii="Arial Narrow" w:hAnsi="Arial Narrow"/>
          <w:sz w:val="18"/>
          <w:szCs w:val="18"/>
        </w:rPr>
        <w:t>retention, employee morale, and employee relations issues;</w:t>
      </w:r>
    </w:p>
    <w:p w:rsidR="00CA0649" w:rsidRPr="00A374DC"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Review and identify patient and employee safety concerns; and</w:t>
      </w:r>
    </w:p>
    <w:p w:rsidR="00CA0649" w:rsidRDefault="00CA0649" w:rsidP="00CA0649">
      <w:pPr>
        <w:pStyle w:val="NormalWeb"/>
        <w:spacing w:before="0" w:beforeAutospacing="0" w:after="120" w:afterAutospacing="0"/>
        <w:ind w:left="720"/>
        <w:rPr>
          <w:rFonts w:ascii="Arial Narrow" w:hAnsi="Arial Narrow"/>
          <w:sz w:val="18"/>
          <w:szCs w:val="18"/>
        </w:rPr>
      </w:pPr>
      <w:r w:rsidRPr="00A374DC">
        <w:rPr>
          <w:rFonts w:ascii="Arial Narrow" w:hAnsi="Arial Narrow"/>
          <w:sz w:val="18"/>
          <w:szCs w:val="18"/>
        </w:rPr>
        <w:t>● Review and study any other issues brought to the attention of the Committee</w:t>
      </w:r>
      <w:r>
        <w:rPr>
          <w:rFonts w:ascii="Arial Narrow" w:hAnsi="Arial Narrow"/>
          <w:sz w:val="18"/>
          <w:szCs w:val="18"/>
        </w:rPr>
        <w:t xml:space="preserve"> </w:t>
      </w:r>
      <w:r w:rsidRPr="00A374DC">
        <w:rPr>
          <w:rFonts w:ascii="Arial Narrow" w:hAnsi="Arial Narrow"/>
          <w:sz w:val="18"/>
          <w:szCs w:val="18"/>
        </w:rPr>
        <w:t>concerning state psychiatric hospital oversight.</w:t>
      </w:r>
    </w:p>
    <w:p w:rsidR="008F432B" w:rsidRDefault="00CA0649" w:rsidP="008F432B">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2. </w:t>
      </w:r>
      <w:r w:rsidR="008F432B">
        <w:rPr>
          <w:rFonts w:ascii="Tahoma" w:hAnsi="Tahoma" w:cs="Tahoma"/>
          <w:color w:val="000000"/>
          <w:sz w:val="18"/>
          <w:szCs w:val="18"/>
        </w:rPr>
        <w:t>Legislative Mental Health Forum - August 17</w:t>
      </w:r>
    </w:p>
    <w:p w:rsidR="008F432B" w:rsidRDefault="00CA0649" w:rsidP="008F432B">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3. </w:t>
      </w:r>
      <w:r w:rsidR="008F432B">
        <w:rPr>
          <w:rFonts w:ascii="Tahoma" w:hAnsi="Tahoma" w:cs="Tahoma"/>
          <w:color w:val="000000"/>
          <w:sz w:val="18"/>
          <w:szCs w:val="18"/>
        </w:rPr>
        <w:t>Adult Continuum of Care - modified stakeholder group reconvened under the auspices of the Governors Behavioral Health Services Planning Council - meeting the second and fourth Tuesdays of the month</w:t>
      </w:r>
    </w:p>
    <w:p w:rsidR="008F432B" w:rsidRDefault="00CA0649" w:rsidP="008F432B">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4. </w:t>
      </w:r>
      <w:r w:rsidR="008F432B">
        <w:rPr>
          <w:rFonts w:ascii="Tahoma" w:hAnsi="Tahoma" w:cs="Tahoma"/>
          <w:color w:val="000000"/>
          <w:sz w:val="18"/>
          <w:szCs w:val="18"/>
        </w:rPr>
        <w:t>Drug Utilization Review Board (DUR) met Wednesday, July 13</w:t>
      </w:r>
    </w:p>
    <w:p w:rsidR="00CA0649" w:rsidRDefault="00CA0649" w:rsidP="00CA0649">
      <w:pPr>
        <w:pStyle w:val="NormalWeb"/>
        <w:spacing w:before="0" w:beforeAutospacing="0" w:after="120" w:afterAutospacing="0"/>
        <w:ind w:left="720"/>
        <w:rPr>
          <w:rFonts w:ascii="Arial Narrow" w:hAnsi="Arial Narrow"/>
          <w:b/>
          <w:sz w:val="18"/>
          <w:szCs w:val="18"/>
        </w:rPr>
      </w:pPr>
      <w:proofErr w:type="spellStart"/>
      <w:r w:rsidRPr="00BC13F3">
        <w:rPr>
          <w:rFonts w:ascii="Arial Narrow" w:hAnsi="Arial Narrow"/>
          <w:b/>
          <w:sz w:val="18"/>
          <w:szCs w:val="18"/>
        </w:rPr>
        <w:t>KanCare</w:t>
      </w:r>
      <w:proofErr w:type="spellEnd"/>
      <w:r w:rsidRPr="00BC13F3">
        <w:rPr>
          <w:rFonts w:ascii="Arial Narrow" w:hAnsi="Arial Narrow"/>
          <w:b/>
          <w:sz w:val="18"/>
          <w:szCs w:val="18"/>
        </w:rPr>
        <w:t xml:space="preserve"> DUR Board Meeting:  </w:t>
      </w:r>
      <w:r>
        <w:rPr>
          <w:rFonts w:ascii="Arial Narrow" w:hAnsi="Arial Narrow"/>
          <w:b/>
          <w:sz w:val="18"/>
          <w:szCs w:val="18"/>
        </w:rPr>
        <w:t>July 13, 2016</w:t>
      </w:r>
    </w:p>
    <w:p w:rsidR="00CA0649" w:rsidRDefault="00CA0649" w:rsidP="00CA0649">
      <w:pPr>
        <w:pStyle w:val="NormalWeb"/>
        <w:spacing w:before="0" w:beforeAutospacing="0" w:after="120" w:afterAutospacing="0"/>
        <w:ind w:left="720"/>
        <w:rPr>
          <w:rFonts w:ascii="Arial Narrow" w:hAnsi="Arial Narrow"/>
          <w:sz w:val="18"/>
          <w:szCs w:val="18"/>
        </w:rPr>
      </w:pPr>
      <w:proofErr w:type="spellStart"/>
      <w:r>
        <w:rPr>
          <w:rFonts w:ascii="Arial Narrow" w:hAnsi="Arial Narrow"/>
          <w:sz w:val="18"/>
          <w:szCs w:val="18"/>
        </w:rPr>
        <w:t>Dr</w:t>
      </w:r>
      <w:proofErr w:type="spellEnd"/>
      <w:r>
        <w:rPr>
          <w:rFonts w:ascii="Arial Narrow" w:hAnsi="Arial Narrow"/>
          <w:sz w:val="18"/>
          <w:szCs w:val="18"/>
        </w:rPr>
        <w:t xml:space="preserve"> </w:t>
      </w:r>
      <w:proofErr w:type="spellStart"/>
      <w:r>
        <w:rPr>
          <w:rFonts w:ascii="Arial Narrow" w:hAnsi="Arial Narrow"/>
          <w:sz w:val="18"/>
          <w:szCs w:val="18"/>
        </w:rPr>
        <w:t>Scheffer</w:t>
      </w:r>
      <w:proofErr w:type="spellEnd"/>
      <w:r>
        <w:rPr>
          <w:rFonts w:ascii="Arial Narrow" w:hAnsi="Arial Narrow"/>
          <w:sz w:val="18"/>
          <w:szCs w:val="18"/>
        </w:rPr>
        <w:t xml:space="preserve"> resigned, Lauren Morton, </w:t>
      </w:r>
      <w:proofErr w:type="spellStart"/>
      <w:r>
        <w:rPr>
          <w:rFonts w:ascii="Arial Narrow" w:hAnsi="Arial Narrow"/>
          <w:sz w:val="18"/>
          <w:szCs w:val="18"/>
        </w:rPr>
        <w:t>PharmD</w:t>
      </w:r>
      <w:proofErr w:type="spellEnd"/>
      <w:r>
        <w:rPr>
          <w:rFonts w:ascii="Arial Narrow" w:hAnsi="Arial Narrow"/>
          <w:sz w:val="18"/>
          <w:szCs w:val="18"/>
        </w:rPr>
        <w:t xml:space="preserve">, </w:t>
      </w:r>
      <w:proofErr w:type="gramStart"/>
      <w:r>
        <w:rPr>
          <w:rFonts w:ascii="Arial Narrow" w:hAnsi="Arial Narrow"/>
          <w:sz w:val="18"/>
          <w:szCs w:val="18"/>
        </w:rPr>
        <w:t>BCPS</w:t>
      </w:r>
      <w:proofErr w:type="gramEnd"/>
      <w:r>
        <w:rPr>
          <w:rFonts w:ascii="Arial Narrow" w:hAnsi="Arial Narrow"/>
          <w:sz w:val="18"/>
          <w:szCs w:val="18"/>
        </w:rPr>
        <w:t xml:space="preserve">, elected new Chair.  Liane Larson, </w:t>
      </w:r>
      <w:proofErr w:type="spellStart"/>
      <w:r>
        <w:rPr>
          <w:rFonts w:ascii="Arial Narrow" w:hAnsi="Arial Narrow"/>
          <w:sz w:val="18"/>
          <w:szCs w:val="18"/>
        </w:rPr>
        <w:t>PharmD</w:t>
      </w:r>
      <w:proofErr w:type="spellEnd"/>
      <w:r>
        <w:rPr>
          <w:rFonts w:ascii="Arial Narrow" w:hAnsi="Arial Narrow"/>
          <w:sz w:val="18"/>
          <w:szCs w:val="18"/>
        </w:rPr>
        <w:t xml:space="preserve">, KDHE-DHCF Staff leaving July 30.  </w:t>
      </w:r>
    </w:p>
    <w:p w:rsidR="00CA0649" w:rsidRDefault="00CA0649" w:rsidP="00CA0649">
      <w:pPr>
        <w:pStyle w:val="NormalWeb"/>
        <w:spacing w:before="0" w:beforeAutospacing="0" w:after="120" w:afterAutospacing="0"/>
        <w:ind w:left="720"/>
        <w:rPr>
          <w:rFonts w:ascii="Arial Narrow" w:hAnsi="Arial Narrow"/>
          <w:sz w:val="18"/>
          <w:szCs w:val="18"/>
        </w:rPr>
      </w:pPr>
      <w:r>
        <w:rPr>
          <w:rFonts w:ascii="Arial Narrow" w:hAnsi="Arial Narrow"/>
          <w:sz w:val="18"/>
          <w:szCs w:val="18"/>
        </w:rPr>
        <w:t>The Board approved several step therapy policies not related to mental health medications.  Neither the step therapy statute nor the patient protections language was distributed to members, some members asked to receive that information.</w:t>
      </w:r>
    </w:p>
    <w:p w:rsidR="00CA0649" w:rsidRDefault="00CA0649" w:rsidP="00CA0649">
      <w:pPr>
        <w:pStyle w:val="NormalWeb"/>
        <w:spacing w:before="0" w:beforeAutospacing="0" w:after="120" w:afterAutospacing="0"/>
        <w:ind w:left="720"/>
        <w:rPr>
          <w:rFonts w:ascii="Arial Narrow" w:hAnsi="Arial Narrow"/>
          <w:sz w:val="18"/>
          <w:szCs w:val="18"/>
        </w:rPr>
      </w:pPr>
      <w:r>
        <w:rPr>
          <w:rFonts w:ascii="Arial Narrow" w:hAnsi="Arial Narrow"/>
          <w:sz w:val="18"/>
          <w:szCs w:val="18"/>
        </w:rPr>
        <w:t xml:space="preserve">The Board sent one policy back to the MHMAC – Opioid Dependence Agents – Prior authorization criteria to include the exclusion of coverage by those beneficiaries concurrently prescribed benzodiazepines.  Sent back to get clear PA on </w:t>
      </w:r>
      <w:proofErr w:type="spellStart"/>
      <w:r>
        <w:rPr>
          <w:rFonts w:ascii="Arial Narrow" w:hAnsi="Arial Narrow"/>
          <w:sz w:val="18"/>
          <w:szCs w:val="18"/>
        </w:rPr>
        <w:t>Bupenephrine</w:t>
      </w:r>
      <w:proofErr w:type="spellEnd"/>
      <w:r>
        <w:rPr>
          <w:rFonts w:ascii="Arial Narrow" w:hAnsi="Arial Narrow"/>
          <w:sz w:val="18"/>
          <w:szCs w:val="18"/>
        </w:rPr>
        <w:t>, etc.</w:t>
      </w:r>
    </w:p>
    <w:p w:rsidR="00CA0649" w:rsidRDefault="00CA0649" w:rsidP="00CA0649">
      <w:pPr>
        <w:pStyle w:val="NormalWeb"/>
        <w:spacing w:before="0" w:beforeAutospacing="0" w:after="120" w:afterAutospacing="0"/>
        <w:ind w:left="720"/>
        <w:rPr>
          <w:rFonts w:ascii="Arial Narrow" w:hAnsi="Arial Narrow"/>
          <w:sz w:val="18"/>
          <w:szCs w:val="18"/>
        </w:rPr>
      </w:pPr>
      <w:r>
        <w:rPr>
          <w:rFonts w:ascii="Arial Narrow" w:hAnsi="Arial Narrow"/>
          <w:sz w:val="18"/>
          <w:szCs w:val="18"/>
        </w:rPr>
        <w:t>Approved policy to require an appropriate diagnosis or prescriber specialty for ADHD medications for adults 18 and older.</w:t>
      </w:r>
    </w:p>
    <w:p w:rsidR="00CA0649" w:rsidRDefault="00CA0649" w:rsidP="00CA0649">
      <w:pPr>
        <w:pStyle w:val="NormalWeb"/>
        <w:spacing w:before="0" w:beforeAutospacing="0" w:after="120" w:afterAutospacing="0"/>
        <w:ind w:left="720"/>
        <w:rPr>
          <w:rFonts w:ascii="Arial Narrow" w:hAnsi="Arial Narrow"/>
          <w:sz w:val="18"/>
          <w:szCs w:val="18"/>
        </w:rPr>
      </w:pPr>
      <w:r>
        <w:rPr>
          <w:rFonts w:ascii="Arial Narrow" w:hAnsi="Arial Narrow"/>
          <w:sz w:val="18"/>
          <w:szCs w:val="18"/>
        </w:rPr>
        <w:t>Approved policy to require an appropriate prescriber specialty (psychiatrist) for ADHD medications for children under the age of 3 years old. (33 children affected.)</w:t>
      </w:r>
    </w:p>
    <w:p w:rsidR="00CA0649" w:rsidRDefault="00CA0649" w:rsidP="00CA0649">
      <w:pPr>
        <w:pStyle w:val="NormalWeb"/>
        <w:spacing w:before="0" w:beforeAutospacing="0" w:after="120" w:afterAutospacing="0"/>
        <w:ind w:left="720"/>
        <w:rPr>
          <w:rFonts w:ascii="Arial Narrow" w:hAnsi="Arial Narrow"/>
          <w:sz w:val="18"/>
          <w:szCs w:val="18"/>
        </w:rPr>
      </w:pPr>
      <w:r>
        <w:rPr>
          <w:rFonts w:ascii="Arial Narrow" w:hAnsi="Arial Narrow"/>
          <w:sz w:val="18"/>
          <w:szCs w:val="18"/>
        </w:rPr>
        <w:t>Approved policy to require dosage limits for ADHD medications.</w:t>
      </w:r>
    </w:p>
    <w:p w:rsidR="00CA0649" w:rsidRDefault="00CA0649" w:rsidP="00CA0649">
      <w:pPr>
        <w:pStyle w:val="NormalWeb"/>
        <w:spacing w:before="0" w:beforeAutospacing="0" w:after="120" w:afterAutospacing="0"/>
        <w:ind w:left="720"/>
        <w:rPr>
          <w:rFonts w:ascii="Tahoma" w:hAnsi="Tahoma" w:cs="Tahoma"/>
          <w:color w:val="000000"/>
          <w:sz w:val="18"/>
          <w:szCs w:val="18"/>
        </w:rPr>
      </w:pPr>
      <w:r>
        <w:rPr>
          <w:rFonts w:ascii="Arial Narrow" w:hAnsi="Arial Narrow"/>
          <w:sz w:val="18"/>
          <w:szCs w:val="18"/>
        </w:rPr>
        <w:t>There were annual MCO reports detailed utilization trends and provider education efforts for 2014.  (</w:t>
      </w:r>
      <w:proofErr w:type="gramStart"/>
      <w:r>
        <w:rPr>
          <w:rFonts w:ascii="Arial Narrow" w:hAnsi="Arial Narrow"/>
          <w:sz w:val="18"/>
          <w:szCs w:val="18"/>
        </w:rPr>
        <w:t>should</w:t>
      </w:r>
      <w:proofErr w:type="gramEnd"/>
      <w:r>
        <w:rPr>
          <w:rFonts w:ascii="Arial Narrow" w:hAnsi="Arial Narrow"/>
          <w:sz w:val="18"/>
          <w:szCs w:val="18"/>
        </w:rPr>
        <w:t xml:space="preserve"> be 2015?) Reported Anti-psychotics ($61 m) and ADHD medications ($44 m) were the highest categories by “spend”.  Interesting reports on the retro-DUR programs and pharmacy MTM programs.  Criteria for the reports are not uniform, so not directly comparable, but the information was interesting.</w:t>
      </w:r>
    </w:p>
    <w:p w:rsidR="008F432B" w:rsidRDefault="00CA0649" w:rsidP="008F432B">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5. </w:t>
      </w:r>
      <w:r w:rsidR="008F432B">
        <w:rPr>
          <w:rFonts w:ascii="Tahoma" w:hAnsi="Tahoma" w:cs="Tahoma"/>
          <w:color w:val="000000"/>
          <w:sz w:val="18"/>
          <w:szCs w:val="18"/>
        </w:rPr>
        <w:t>Mental Health Medications Advisory Committee - will meet August 9 - 2:00-4:00 pm</w:t>
      </w:r>
    </w:p>
    <w:p w:rsidR="00CA0649" w:rsidRDefault="00CA0649" w:rsidP="00512E16">
      <w:pPr>
        <w:pStyle w:val="NormalWeb"/>
        <w:spacing w:before="0" w:beforeAutospacing="0" w:after="120" w:afterAutospacing="0"/>
        <w:ind w:left="720"/>
        <w:rPr>
          <w:rFonts w:ascii="Arial Narrow" w:hAnsi="Arial Narrow"/>
          <w:sz w:val="18"/>
          <w:szCs w:val="18"/>
        </w:rPr>
      </w:pPr>
      <w:r w:rsidRPr="008A141F">
        <w:rPr>
          <w:rFonts w:ascii="Arial Narrow" w:hAnsi="Arial Narrow"/>
          <w:b/>
          <w:sz w:val="18"/>
          <w:szCs w:val="18"/>
        </w:rPr>
        <w:t>Mental Health Medication Advisory Committee</w:t>
      </w:r>
      <w:r>
        <w:rPr>
          <w:rFonts w:ascii="Arial Narrow" w:hAnsi="Arial Narrow"/>
          <w:sz w:val="18"/>
          <w:szCs w:val="18"/>
        </w:rPr>
        <w:t xml:space="preserve"> meets August 9 and will include opportunity for public comment on second round policies as approved at the May MHMAC meeting. The agenda should be posted tomorrow.</w:t>
      </w:r>
    </w:p>
    <w:p w:rsidR="00CA0649" w:rsidRDefault="00CA0649" w:rsidP="00512E16">
      <w:pPr>
        <w:pStyle w:val="NormalWeb"/>
        <w:spacing w:before="0" w:beforeAutospacing="0" w:after="0" w:afterAutospacing="0"/>
        <w:rPr>
          <w:rFonts w:ascii="Arial Narrow" w:hAnsi="Arial Narrow"/>
          <w:sz w:val="18"/>
          <w:szCs w:val="18"/>
        </w:rPr>
      </w:pPr>
      <w:r>
        <w:rPr>
          <w:rFonts w:ascii="Tahoma" w:hAnsi="Tahoma" w:cs="Tahoma"/>
          <w:color w:val="000000"/>
          <w:sz w:val="18"/>
          <w:szCs w:val="18"/>
        </w:rPr>
        <w:t xml:space="preserve">6. </w:t>
      </w:r>
      <w:r w:rsidR="008F432B">
        <w:rPr>
          <w:rFonts w:ascii="Tahoma" w:hAnsi="Tahoma" w:cs="Tahoma"/>
          <w:color w:val="000000"/>
          <w:sz w:val="18"/>
          <w:szCs w:val="18"/>
        </w:rPr>
        <w:t>2016 Elections Information - What do you need to do?</w:t>
      </w:r>
      <w:r>
        <w:rPr>
          <w:rFonts w:ascii="Tahoma" w:hAnsi="Tahoma" w:cs="Tahoma"/>
          <w:color w:val="000000"/>
          <w:sz w:val="18"/>
          <w:szCs w:val="18"/>
        </w:rPr>
        <w:t xml:space="preserve">  See handout.  </w:t>
      </w:r>
      <w:r>
        <w:rPr>
          <w:rFonts w:ascii="Arial Narrow" w:hAnsi="Arial Narrow"/>
          <w:sz w:val="18"/>
          <w:szCs w:val="18"/>
        </w:rPr>
        <w:t>Go to your local election office to vote early.   Primary Election is August 2.</w:t>
      </w:r>
    </w:p>
    <w:p w:rsidR="00CA0649" w:rsidRDefault="00CA0649" w:rsidP="00512E16">
      <w:pPr>
        <w:pStyle w:val="NormalWeb"/>
        <w:spacing w:before="0" w:beforeAutospacing="0" w:after="0" w:afterAutospacing="0"/>
        <w:rPr>
          <w:rFonts w:ascii="Arial Narrow" w:hAnsi="Arial Narrow"/>
          <w:sz w:val="18"/>
          <w:szCs w:val="18"/>
        </w:rPr>
      </w:pPr>
      <w:r>
        <w:rPr>
          <w:rFonts w:ascii="Arial Narrow" w:hAnsi="Arial Narrow"/>
          <w:sz w:val="18"/>
          <w:szCs w:val="18"/>
        </w:rPr>
        <w:t xml:space="preserve">Reach out to the candidates in your local election and let them know that you are very concerned about Kansas mental health programs.  See the chart.   </w:t>
      </w:r>
    </w:p>
    <w:p w:rsidR="00CA0649" w:rsidRPr="00BC13F3" w:rsidRDefault="00CA0649" w:rsidP="00CA0649">
      <w:pPr>
        <w:pStyle w:val="NormalWeb"/>
        <w:spacing w:before="0" w:beforeAutospacing="0" w:after="120" w:afterAutospacing="0"/>
        <w:rPr>
          <w:rFonts w:ascii="Arial Narrow" w:hAnsi="Arial Narrow"/>
          <w:sz w:val="18"/>
          <w:szCs w:val="18"/>
        </w:rPr>
      </w:pPr>
      <w:r>
        <w:rPr>
          <w:rFonts w:ascii="Arial Narrow" w:hAnsi="Arial Narrow"/>
          <w:sz w:val="18"/>
          <w:szCs w:val="18"/>
        </w:rPr>
        <w:t xml:space="preserve">Amy is available to talk about any of the races, although there are many candidates we do not know much about.  </w:t>
      </w:r>
      <w:r>
        <w:rPr>
          <w:rFonts w:ascii="Arial Narrow" w:hAnsi="Arial Narrow"/>
          <w:sz w:val="18"/>
          <w:szCs w:val="18"/>
        </w:rPr>
        <w:t>c</w:t>
      </w:r>
      <w:r>
        <w:rPr>
          <w:rFonts w:ascii="Arial Narrow" w:hAnsi="Arial Narrow"/>
          <w:sz w:val="18"/>
          <w:szCs w:val="18"/>
        </w:rPr>
        <w:t>ampbell525@sbcglobal.net.</w:t>
      </w:r>
    </w:p>
    <w:p w:rsidR="008F432B" w:rsidRPr="00512E16" w:rsidRDefault="008F432B" w:rsidP="00512E16">
      <w:pPr>
        <w:pStyle w:val="NormalWeb"/>
        <w:spacing w:before="0" w:beforeAutospacing="0" w:after="0" w:afterAutospacing="0" w:line="300" w:lineRule="atLeast"/>
        <w:rPr>
          <w:rStyle w:val="Strong"/>
          <w:rFonts w:ascii="Arial Narrow" w:hAnsi="Arial Narrow" w:cs="Tahoma"/>
          <w:color w:val="000000"/>
          <w:sz w:val="18"/>
          <w:szCs w:val="18"/>
        </w:rPr>
      </w:pPr>
      <w:r>
        <w:rPr>
          <w:rStyle w:val="Strong"/>
          <w:rFonts w:ascii="Verdana" w:hAnsi="Verdana" w:cs="Tahoma"/>
          <w:color w:val="000000"/>
          <w:sz w:val="20"/>
          <w:szCs w:val="20"/>
        </w:rPr>
        <w:t>11:00 a.m.  Next Steps - Susan Lewis</w:t>
      </w:r>
      <w:r w:rsidR="00512E16">
        <w:rPr>
          <w:rStyle w:val="Strong"/>
          <w:rFonts w:ascii="Verdana" w:hAnsi="Verdana" w:cs="Tahoma"/>
          <w:color w:val="000000"/>
          <w:sz w:val="20"/>
          <w:szCs w:val="20"/>
        </w:rPr>
        <w:t xml:space="preserve">   </w:t>
      </w:r>
      <w:proofErr w:type="gramStart"/>
      <w:r w:rsidRPr="00512E16">
        <w:rPr>
          <w:rFonts w:ascii="Arial Narrow" w:hAnsi="Arial Narrow" w:cs="Tahoma"/>
          <w:color w:val="000000"/>
          <w:sz w:val="18"/>
          <w:szCs w:val="18"/>
        </w:rPr>
        <w:t>A</w:t>
      </w:r>
      <w:proofErr w:type="gramEnd"/>
      <w:r w:rsidRPr="00512E16">
        <w:rPr>
          <w:rFonts w:ascii="Arial Narrow" w:hAnsi="Arial Narrow" w:cs="Tahoma"/>
          <w:color w:val="000000"/>
          <w:sz w:val="18"/>
          <w:szCs w:val="18"/>
        </w:rPr>
        <w:t xml:space="preserve"> members only discussion of action steps for the Coalition.</w:t>
      </w:r>
      <w:r w:rsidRPr="00512E16">
        <w:rPr>
          <w:rStyle w:val="apple-converted-space"/>
          <w:rFonts w:ascii="Arial Narrow" w:hAnsi="Arial Narrow" w:cs="Tahoma"/>
          <w:color w:val="000000"/>
          <w:sz w:val="18"/>
          <w:szCs w:val="18"/>
        </w:rPr>
        <w:t> </w:t>
      </w:r>
      <w:r w:rsidRPr="00512E16">
        <w:rPr>
          <w:rStyle w:val="Strong"/>
          <w:rFonts w:ascii="Arial Narrow" w:hAnsi="Arial Narrow" w:cs="Tahoma"/>
          <w:color w:val="000000"/>
          <w:sz w:val="18"/>
          <w:szCs w:val="18"/>
        </w:rPr>
        <w:t> </w:t>
      </w:r>
      <w:r w:rsidR="00CA0649" w:rsidRPr="00512E16">
        <w:rPr>
          <w:rStyle w:val="Strong"/>
          <w:rFonts w:ascii="Arial Narrow" w:hAnsi="Arial Narrow" w:cs="Tahoma"/>
          <w:color w:val="000000"/>
          <w:sz w:val="18"/>
          <w:szCs w:val="18"/>
        </w:rPr>
        <w:t xml:space="preserve"> </w:t>
      </w:r>
    </w:p>
    <w:p w:rsidR="00CA0649" w:rsidRPr="00512E16" w:rsidRDefault="00CA0649" w:rsidP="00256AC2">
      <w:pPr>
        <w:pStyle w:val="NormalWeb"/>
        <w:spacing w:before="0" w:beforeAutospacing="0" w:after="120" w:afterAutospacing="0" w:line="300" w:lineRule="atLeast"/>
        <w:rPr>
          <w:rFonts w:ascii="Arial Narrow" w:hAnsi="Arial Narrow" w:cs="Tahoma"/>
          <w:color w:val="000000"/>
          <w:sz w:val="18"/>
          <w:szCs w:val="18"/>
        </w:rPr>
      </w:pPr>
      <w:r w:rsidRPr="00512E16">
        <w:rPr>
          <w:rStyle w:val="Strong"/>
          <w:rFonts w:ascii="Arial Narrow" w:hAnsi="Arial Narrow" w:cs="Tahoma"/>
          <w:b w:val="0"/>
          <w:color w:val="000000"/>
          <w:sz w:val="18"/>
          <w:szCs w:val="18"/>
        </w:rPr>
        <w:t>Cagan proposes two part action plan.  Online Petiti</w:t>
      </w:r>
      <w:r w:rsidR="00512E16">
        <w:rPr>
          <w:rStyle w:val="Strong"/>
          <w:rFonts w:ascii="Arial Narrow" w:hAnsi="Arial Narrow" w:cs="Tahoma"/>
          <w:b w:val="0"/>
          <w:color w:val="000000"/>
          <w:sz w:val="18"/>
          <w:szCs w:val="18"/>
        </w:rPr>
        <w:t>on.  Regional education events</w:t>
      </w:r>
      <w:r w:rsidRPr="00512E16">
        <w:rPr>
          <w:rStyle w:val="Strong"/>
          <w:rFonts w:ascii="Arial Narrow" w:hAnsi="Arial Narrow" w:cs="Tahoma"/>
          <w:b w:val="0"/>
          <w:color w:val="000000"/>
          <w:sz w:val="18"/>
          <w:szCs w:val="18"/>
        </w:rPr>
        <w:t xml:space="preserve"> </w:t>
      </w:r>
      <w:r w:rsidR="00512E16">
        <w:rPr>
          <w:rStyle w:val="Strong"/>
          <w:rFonts w:ascii="Arial Narrow" w:hAnsi="Arial Narrow" w:cs="Tahoma"/>
          <w:b w:val="0"/>
          <w:color w:val="000000"/>
          <w:sz w:val="18"/>
          <w:szCs w:val="18"/>
        </w:rPr>
        <w:t>will be discussed by the Advocacy Committee.</w:t>
      </w:r>
    </w:p>
    <w:p w:rsidR="008F432B" w:rsidRDefault="008F432B" w:rsidP="00256AC2">
      <w:pPr>
        <w:pStyle w:val="NormalWeb"/>
        <w:spacing w:before="0" w:beforeAutospacing="0" w:after="120" w:afterAutospacing="0" w:line="300" w:lineRule="atLeast"/>
        <w:rPr>
          <w:rFonts w:ascii="Tahoma" w:hAnsi="Tahoma" w:cs="Tahoma"/>
          <w:color w:val="000000"/>
          <w:sz w:val="18"/>
          <w:szCs w:val="18"/>
        </w:rPr>
      </w:pPr>
      <w:r>
        <w:rPr>
          <w:rStyle w:val="Strong"/>
          <w:rFonts w:ascii="Verdana" w:hAnsi="Verdana" w:cs="Tahoma"/>
          <w:color w:val="000000"/>
          <w:sz w:val="20"/>
          <w:szCs w:val="20"/>
        </w:rPr>
        <w:t>11:25 a.m. Announcements</w:t>
      </w:r>
    </w:p>
    <w:p w:rsidR="008F432B" w:rsidRDefault="008F432B" w:rsidP="00256AC2">
      <w:pPr>
        <w:pStyle w:val="NormalWeb"/>
        <w:spacing w:before="0" w:beforeAutospacing="0" w:after="120" w:afterAutospacing="0" w:line="300" w:lineRule="atLeast"/>
        <w:rPr>
          <w:rFonts w:ascii="Verdana" w:hAnsi="Verdana"/>
          <w:color w:val="000000"/>
          <w:sz w:val="18"/>
          <w:szCs w:val="18"/>
        </w:rPr>
      </w:pPr>
      <w:r>
        <w:rPr>
          <w:rStyle w:val="Strong"/>
          <w:rFonts w:ascii="Verdana" w:hAnsi="Verdana"/>
          <w:color w:val="000000"/>
          <w:sz w:val="20"/>
          <w:szCs w:val="20"/>
        </w:rPr>
        <w:t>11:30 a.m. Adjourn</w:t>
      </w:r>
    </w:p>
    <w:p w:rsidR="00F91BC9" w:rsidRDefault="00337499" w:rsidP="00F91BC9">
      <w:pPr>
        <w:pStyle w:val="NormalWeb"/>
        <w:spacing w:before="0" w:beforeAutospacing="0" w:after="0" w:afterAutospacing="0"/>
      </w:pPr>
      <w:r>
        <w:rPr>
          <w:rStyle w:val="Strong"/>
          <w:rFonts w:ascii="Verdana" w:hAnsi="Verdana"/>
          <w:color w:val="000000"/>
          <w:sz w:val="18"/>
          <w:szCs w:val="18"/>
        </w:rPr>
        <w:t>2016 KMHC Meetings: 9 a.m.–11:30 a.m.</w:t>
      </w:r>
      <w:r>
        <w:rPr>
          <w:rStyle w:val="apple-converted-space"/>
          <w:rFonts w:ascii="Verdana" w:hAnsi="Verdana"/>
          <w:color w:val="000000"/>
          <w:sz w:val="18"/>
          <w:szCs w:val="18"/>
        </w:rPr>
        <w:t> </w:t>
      </w:r>
      <w:r>
        <w:rPr>
          <w:rFonts w:ascii="Verdana" w:hAnsi="Verdana"/>
          <w:color w:val="000000"/>
          <w:sz w:val="18"/>
          <w:szCs w:val="18"/>
        </w:rPr>
        <w:t xml:space="preserve">Jan 27, Feb. 24, Mar. 23, April 27, May 25, June 22, July 27, Aug 24, Sept. 28, Oct. 26, Nov 16, </w:t>
      </w:r>
      <w:r w:rsidRPr="00256AC2">
        <w:rPr>
          <w:rFonts w:ascii="Verdana" w:hAnsi="Verdana"/>
          <w:color w:val="1F3864" w:themeColor="accent5" w:themeShade="80"/>
          <w:sz w:val="18"/>
          <w:szCs w:val="18"/>
        </w:rPr>
        <w:t>Dec. 14  </w:t>
      </w:r>
      <w:r w:rsidR="00F91BC9" w:rsidRPr="00256AC2">
        <w:rPr>
          <w:rFonts w:ascii="Verdana" w:hAnsi="Verdana"/>
          <w:color w:val="1F3864" w:themeColor="accent5" w:themeShade="80"/>
          <w:sz w:val="18"/>
          <w:szCs w:val="18"/>
        </w:rPr>
        <w:t> </w:t>
      </w:r>
    </w:p>
    <w:p w:rsidR="00337499" w:rsidRDefault="00337499" w:rsidP="00F91BC9">
      <w:pPr>
        <w:pStyle w:val="NormalWeb"/>
        <w:spacing w:before="0" w:beforeAutospacing="0" w:after="0" w:afterAutospacing="0"/>
        <w:rPr>
          <w:rFonts w:ascii="Verdana" w:hAnsi="Verdana"/>
          <w:sz w:val="18"/>
          <w:szCs w:val="18"/>
        </w:rPr>
      </w:pPr>
    </w:p>
    <w:p w:rsidR="00F91BC9" w:rsidRDefault="00F91BC9" w:rsidP="00F91BC9">
      <w:pPr>
        <w:pStyle w:val="NormalWeb"/>
        <w:spacing w:before="0" w:beforeAutospacing="0" w:after="0" w:afterAutospacing="0"/>
      </w:pPr>
      <w:r>
        <w:rPr>
          <w:rFonts w:ascii="Verdana" w:hAnsi="Verdana"/>
          <w:sz w:val="18"/>
          <w:szCs w:val="18"/>
        </w:rPr>
        <w:t>For more information, contact: Kansas Mental Health Coalition</w:t>
      </w:r>
    </w:p>
    <w:p w:rsidR="00F91BC9" w:rsidRDefault="00F91BC9" w:rsidP="00F91BC9">
      <w:pPr>
        <w:pStyle w:val="NormalWeb"/>
        <w:spacing w:before="0" w:beforeAutospacing="0" w:after="0" w:afterAutospacing="0"/>
        <w:jc w:val="right"/>
      </w:pPr>
      <w:proofErr w:type="gramStart"/>
      <w:r>
        <w:rPr>
          <w:rFonts w:ascii="Verdana" w:hAnsi="Verdana"/>
          <w:sz w:val="18"/>
          <w:szCs w:val="18"/>
        </w:rPr>
        <w:t>c/o</w:t>
      </w:r>
      <w:proofErr w:type="gramEnd"/>
      <w:r>
        <w:rPr>
          <w:rFonts w:ascii="Verdana" w:hAnsi="Verdana"/>
          <w:sz w:val="18"/>
          <w:szCs w:val="18"/>
        </w:rPr>
        <w:t xml:space="preserve"> Amy A. Campbell, Lobbyist, P.O. Box 4103, Topeka, KS 66604</w:t>
      </w:r>
    </w:p>
    <w:p w:rsidR="00F91BC9" w:rsidRDefault="00F91BC9" w:rsidP="00F91BC9">
      <w:pPr>
        <w:pStyle w:val="NormalWeb"/>
        <w:spacing w:before="0" w:beforeAutospacing="0" w:after="0" w:afterAutospacing="0"/>
        <w:jc w:val="right"/>
        <w:rPr>
          <w:rFonts w:ascii="Verdana" w:hAnsi="Verdana"/>
          <w:sz w:val="18"/>
          <w:szCs w:val="18"/>
        </w:rPr>
      </w:pPr>
      <w:r>
        <w:rPr>
          <w:rFonts w:ascii="Verdana" w:hAnsi="Verdana"/>
          <w:sz w:val="18"/>
          <w:szCs w:val="18"/>
        </w:rPr>
        <w:t>785-969-1617, fax: 785-271-</w:t>
      </w:r>
      <w:proofErr w:type="gramStart"/>
      <w:r>
        <w:rPr>
          <w:rFonts w:ascii="Verdana" w:hAnsi="Verdana"/>
          <w:sz w:val="18"/>
          <w:szCs w:val="18"/>
        </w:rPr>
        <w:t>8143  </w:t>
      </w:r>
      <w:proofErr w:type="gramEnd"/>
      <w:hyperlink r:id="rId6" w:history="1">
        <w:r>
          <w:rPr>
            <w:rStyle w:val="Hyperlink"/>
            <w:sz w:val="18"/>
            <w:szCs w:val="18"/>
          </w:rPr>
          <w:t>campbell525@sbcglobal.net</w:t>
        </w:r>
      </w:hyperlink>
    </w:p>
    <w:p w:rsidR="00F91BC9" w:rsidRDefault="00F91BC9" w:rsidP="00F91BC9">
      <w:pPr>
        <w:pStyle w:val="NormalWeb"/>
        <w:spacing w:before="0" w:beforeAutospacing="0" w:after="0" w:afterAutospacing="0"/>
        <w:jc w:val="right"/>
        <w:rPr>
          <w:rFonts w:ascii="Verdana" w:hAnsi="Verdana"/>
          <w:sz w:val="18"/>
          <w:szCs w:val="18"/>
        </w:rPr>
      </w:pPr>
    </w:p>
    <w:p w:rsidR="00F6303D" w:rsidRPr="00337499" w:rsidRDefault="00F91BC9" w:rsidP="00337499">
      <w:pPr>
        <w:pStyle w:val="NormalWeb"/>
        <w:spacing w:before="0" w:beforeAutospacing="0" w:after="0" w:afterAutospacing="0"/>
        <w:jc w:val="right"/>
      </w:pPr>
      <w:r>
        <w:rPr>
          <w:rFonts w:ascii="Verdana" w:hAnsi="Verdana"/>
          <w:sz w:val="18"/>
          <w:szCs w:val="18"/>
        </w:rPr>
        <w:t>http://kansasmentalhealthcoalition.onefireplace.com</w:t>
      </w:r>
    </w:p>
    <w:p w:rsidR="008A141F" w:rsidRPr="00BC13F3" w:rsidRDefault="008A141F" w:rsidP="00BC13F3">
      <w:pPr>
        <w:pStyle w:val="NormalWeb"/>
        <w:spacing w:before="0" w:beforeAutospacing="0" w:after="120" w:afterAutospacing="0"/>
        <w:rPr>
          <w:rFonts w:ascii="Arial Narrow" w:hAnsi="Arial Narrow"/>
          <w:sz w:val="18"/>
          <w:szCs w:val="18"/>
        </w:rPr>
      </w:pPr>
    </w:p>
    <w:sectPr w:rsidR="008A141F" w:rsidRPr="00BC13F3" w:rsidSect="00996E3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37D"/>
    <w:multiLevelType w:val="multilevel"/>
    <w:tmpl w:val="8F54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21761D"/>
    <w:multiLevelType w:val="multilevel"/>
    <w:tmpl w:val="14A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56B08"/>
    <w:multiLevelType w:val="hybridMultilevel"/>
    <w:tmpl w:val="4D00534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ABF14D4"/>
    <w:multiLevelType w:val="multilevel"/>
    <w:tmpl w:val="9EF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77F60"/>
    <w:multiLevelType w:val="multilevel"/>
    <w:tmpl w:val="8EC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9"/>
    <w:rsid w:val="00002F99"/>
    <w:rsid w:val="000262F6"/>
    <w:rsid w:val="000D3F8D"/>
    <w:rsid w:val="000F27FB"/>
    <w:rsid w:val="00116220"/>
    <w:rsid w:val="00147AB9"/>
    <w:rsid w:val="001F1336"/>
    <w:rsid w:val="0021227D"/>
    <w:rsid w:val="00256AC2"/>
    <w:rsid w:val="002E306A"/>
    <w:rsid w:val="00337499"/>
    <w:rsid w:val="0042580D"/>
    <w:rsid w:val="00471309"/>
    <w:rsid w:val="004C64AE"/>
    <w:rsid w:val="004E22F1"/>
    <w:rsid w:val="004E54E6"/>
    <w:rsid w:val="004F1169"/>
    <w:rsid w:val="005014BC"/>
    <w:rsid w:val="00512E16"/>
    <w:rsid w:val="00550876"/>
    <w:rsid w:val="00593E3A"/>
    <w:rsid w:val="00644E97"/>
    <w:rsid w:val="00690EC6"/>
    <w:rsid w:val="006A26D0"/>
    <w:rsid w:val="007A7C6C"/>
    <w:rsid w:val="007B316C"/>
    <w:rsid w:val="00800007"/>
    <w:rsid w:val="008A141F"/>
    <w:rsid w:val="008F432B"/>
    <w:rsid w:val="009203E7"/>
    <w:rsid w:val="00951722"/>
    <w:rsid w:val="00996E34"/>
    <w:rsid w:val="009F5EC7"/>
    <w:rsid w:val="00A374DC"/>
    <w:rsid w:val="00B524A4"/>
    <w:rsid w:val="00B91BC3"/>
    <w:rsid w:val="00BC13F3"/>
    <w:rsid w:val="00C24F6B"/>
    <w:rsid w:val="00CA0649"/>
    <w:rsid w:val="00CD4C8B"/>
    <w:rsid w:val="00D35CBB"/>
    <w:rsid w:val="00D535AA"/>
    <w:rsid w:val="00DE0D6F"/>
    <w:rsid w:val="00DE270A"/>
    <w:rsid w:val="00DE71EB"/>
    <w:rsid w:val="00E35F2D"/>
    <w:rsid w:val="00F33E7D"/>
    <w:rsid w:val="00F60BFA"/>
    <w:rsid w:val="00F6303D"/>
    <w:rsid w:val="00F91BC9"/>
    <w:rsid w:val="00FB71C9"/>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64C3-EE99-4DBE-AD5A-89D94312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C9"/>
    <w:rPr>
      <w:color w:val="0000FF"/>
      <w:u w:val="single"/>
    </w:rPr>
  </w:style>
  <w:style w:type="paragraph" w:styleId="NormalWeb">
    <w:name w:val="Normal (Web)"/>
    <w:basedOn w:val="Normal"/>
    <w:uiPriority w:val="99"/>
    <w:unhideWhenUsed/>
    <w:rsid w:val="00FB71C9"/>
    <w:pPr>
      <w:spacing w:before="100" w:beforeAutospacing="1" w:after="100" w:afterAutospacing="1"/>
    </w:pPr>
  </w:style>
  <w:style w:type="character" w:styleId="Strong">
    <w:name w:val="Strong"/>
    <w:basedOn w:val="DefaultParagraphFont"/>
    <w:uiPriority w:val="22"/>
    <w:qFormat/>
    <w:rsid w:val="00FB71C9"/>
    <w:rPr>
      <w:b/>
      <w:bCs/>
    </w:rPr>
  </w:style>
  <w:style w:type="character" w:styleId="Emphasis">
    <w:name w:val="Emphasis"/>
    <w:basedOn w:val="DefaultParagraphFont"/>
    <w:uiPriority w:val="20"/>
    <w:qFormat/>
    <w:rsid w:val="00FB71C9"/>
    <w:rPr>
      <w:i/>
      <w:iCs/>
    </w:rPr>
  </w:style>
  <w:style w:type="character" w:customStyle="1" w:styleId="apple-converted-space">
    <w:name w:val="apple-converted-space"/>
    <w:basedOn w:val="DefaultParagraphFont"/>
    <w:rsid w:val="00DE270A"/>
  </w:style>
  <w:style w:type="paragraph" w:styleId="BalloonText">
    <w:name w:val="Balloon Text"/>
    <w:basedOn w:val="Normal"/>
    <w:link w:val="BalloonTextChar"/>
    <w:uiPriority w:val="99"/>
    <w:semiHidden/>
    <w:unhideWhenUsed/>
    <w:rsid w:val="0000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99"/>
    <w:rPr>
      <w:rFonts w:ascii="Segoe UI" w:hAnsi="Segoe UI" w:cs="Segoe UI"/>
      <w:sz w:val="18"/>
      <w:szCs w:val="18"/>
    </w:rPr>
  </w:style>
  <w:style w:type="paragraph" w:styleId="PlainText">
    <w:name w:val="Plain Text"/>
    <w:basedOn w:val="Normal"/>
    <w:link w:val="PlainTextChar"/>
    <w:uiPriority w:val="99"/>
    <w:unhideWhenUsed/>
    <w:rsid w:val="004E22F1"/>
    <w:rPr>
      <w:rFonts w:ascii="Calibri" w:hAnsi="Calibri" w:cs="Consolas"/>
      <w:sz w:val="22"/>
      <w:szCs w:val="21"/>
    </w:rPr>
  </w:style>
  <w:style w:type="character" w:customStyle="1" w:styleId="PlainTextChar">
    <w:name w:val="Plain Text Char"/>
    <w:basedOn w:val="DefaultParagraphFont"/>
    <w:link w:val="PlainText"/>
    <w:uiPriority w:val="99"/>
    <w:rsid w:val="004E22F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7530">
      <w:bodyDiv w:val="1"/>
      <w:marLeft w:val="0"/>
      <w:marRight w:val="0"/>
      <w:marTop w:val="0"/>
      <w:marBottom w:val="0"/>
      <w:divBdr>
        <w:top w:val="none" w:sz="0" w:space="0" w:color="auto"/>
        <w:left w:val="none" w:sz="0" w:space="0" w:color="auto"/>
        <w:bottom w:val="none" w:sz="0" w:space="0" w:color="auto"/>
        <w:right w:val="none" w:sz="0" w:space="0" w:color="auto"/>
      </w:divBdr>
    </w:div>
    <w:div w:id="827593197">
      <w:bodyDiv w:val="1"/>
      <w:marLeft w:val="0"/>
      <w:marRight w:val="0"/>
      <w:marTop w:val="0"/>
      <w:marBottom w:val="0"/>
      <w:divBdr>
        <w:top w:val="none" w:sz="0" w:space="0" w:color="auto"/>
        <w:left w:val="none" w:sz="0" w:space="0" w:color="auto"/>
        <w:bottom w:val="none" w:sz="0" w:space="0" w:color="auto"/>
        <w:right w:val="none" w:sz="0" w:space="0" w:color="auto"/>
      </w:divBdr>
    </w:div>
    <w:div w:id="1112750881">
      <w:bodyDiv w:val="1"/>
      <w:marLeft w:val="0"/>
      <w:marRight w:val="0"/>
      <w:marTop w:val="0"/>
      <w:marBottom w:val="0"/>
      <w:divBdr>
        <w:top w:val="none" w:sz="0" w:space="0" w:color="auto"/>
        <w:left w:val="none" w:sz="0" w:space="0" w:color="auto"/>
        <w:bottom w:val="none" w:sz="0" w:space="0" w:color="auto"/>
        <w:right w:val="none" w:sz="0" w:space="0" w:color="auto"/>
      </w:divBdr>
    </w:div>
    <w:div w:id="1132210144">
      <w:bodyDiv w:val="1"/>
      <w:marLeft w:val="0"/>
      <w:marRight w:val="0"/>
      <w:marTop w:val="0"/>
      <w:marBottom w:val="0"/>
      <w:divBdr>
        <w:top w:val="none" w:sz="0" w:space="0" w:color="auto"/>
        <w:left w:val="none" w:sz="0" w:space="0" w:color="auto"/>
        <w:bottom w:val="none" w:sz="0" w:space="0" w:color="auto"/>
        <w:right w:val="none" w:sz="0" w:space="0" w:color="auto"/>
      </w:divBdr>
    </w:div>
    <w:div w:id="1190875473">
      <w:bodyDiv w:val="1"/>
      <w:marLeft w:val="0"/>
      <w:marRight w:val="0"/>
      <w:marTop w:val="0"/>
      <w:marBottom w:val="0"/>
      <w:divBdr>
        <w:top w:val="none" w:sz="0" w:space="0" w:color="auto"/>
        <w:left w:val="none" w:sz="0" w:space="0" w:color="auto"/>
        <w:bottom w:val="none" w:sz="0" w:space="0" w:color="auto"/>
        <w:right w:val="none" w:sz="0" w:space="0" w:color="auto"/>
      </w:divBdr>
    </w:div>
    <w:div w:id="1224758386">
      <w:bodyDiv w:val="1"/>
      <w:marLeft w:val="0"/>
      <w:marRight w:val="0"/>
      <w:marTop w:val="0"/>
      <w:marBottom w:val="0"/>
      <w:divBdr>
        <w:top w:val="none" w:sz="0" w:space="0" w:color="auto"/>
        <w:left w:val="none" w:sz="0" w:space="0" w:color="auto"/>
        <w:bottom w:val="none" w:sz="0" w:space="0" w:color="auto"/>
        <w:right w:val="none" w:sz="0" w:space="0" w:color="auto"/>
      </w:divBdr>
      <w:divsChild>
        <w:div w:id="1833836957">
          <w:marLeft w:val="0"/>
          <w:marRight w:val="0"/>
          <w:marTop w:val="0"/>
          <w:marBottom w:val="0"/>
          <w:divBdr>
            <w:top w:val="none" w:sz="0" w:space="0" w:color="auto"/>
            <w:left w:val="none" w:sz="0" w:space="0" w:color="auto"/>
            <w:bottom w:val="none" w:sz="0" w:space="0" w:color="auto"/>
            <w:right w:val="none" w:sz="0" w:space="0" w:color="auto"/>
          </w:divBdr>
          <w:divsChild>
            <w:div w:id="2089421990">
              <w:marLeft w:val="0"/>
              <w:marRight w:val="0"/>
              <w:marTop w:val="0"/>
              <w:marBottom w:val="0"/>
              <w:divBdr>
                <w:top w:val="none" w:sz="0" w:space="0" w:color="auto"/>
                <w:left w:val="none" w:sz="0" w:space="0" w:color="auto"/>
                <w:bottom w:val="none" w:sz="0" w:space="0" w:color="auto"/>
                <w:right w:val="none" w:sz="0" w:space="0" w:color="auto"/>
              </w:divBdr>
            </w:div>
          </w:divsChild>
        </w:div>
        <w:div w:id="951059298">
          <w:marLeft w:val="0"/>
          <w:marRight w:val="0"/>
          <w:marTop w:val="0"/>
          <w:marBottom w:val="0"/>
          <w:divBdr>
            <w:top w:val="none" w:sz="0" w:space="0" w:color="auto"/>
            <w:left w:val="none" w:sz="0" w:space="0" w:color="auto"/>
            <w:bottom w:val="none" w:sz="0" w:space="0" w:color="auto"/>
            <w:right w:val="none" w:sz="0" w:space="0" w:color="auto"/>
          </w:divBdr>
          <w:divsChild>
            <w:div w:id="2012364683">
              <w:marLeft w:val="0"/>
              <w:marRight w:val="0"/>
              <w:marTop w:val="0"/>
              <w:marBottom w:val="0"/>
              <w:divBdr>
                <w:top w:val="none" w:sz="0" w:space="0" w:color="auto"/>
                <w:left w:val="none" w:sz="0" w:space="0" w:color="auto"/>
                <w:bottom w:val="none" w:sz="0" w:space="0" w:color="auto"/>
                <w:right w:val="none" w:sz="0" w:space="0" w:color="auto"/>
              </w:divBdr>
            </w:div>
            <w:div w:id="1071078582">
              <w:marLeft w:val="0"/>
              <w:marRight w:val="0"/>
              <w:marTop w:val="0"/>
              <w:marBottom w:val="0"/>
              <w:divBdr>
                <w:top w:val="none" w:sz="0" w:space="0" w:color="auto"/>
                <w:left w:val="none" w:sz="0" w:space="0" w:color="auto"/>
                <w:bottom w:val="none" w:sz="0" w:space="0" w:color="auto"/>
                <w:right w:val="none" w:sz="0" w:space="0" w:color="auto"/>
              </w:divBdr>
            </w:div>
            <w:div w:id="1403942573">
              <w:marLeft w:val="0"/>
              <w:marRight w:val="0"/>
              <w:marTop w:val="0"/>
              <w:marBottom w:val="0"/>
              <w:divBdr>
                <w:top w:val="none" w:sz="0" w:space="0" w:color="auto"/>
                <w:left w:val="none" w:sz="0" w:space="0" w:color="auto"/>
                <w:bottom w:val="none" w:sz="0" w:space="0" w:color="auto"/>
                <w:right w:val="none" w:sz="0" w:space="0" w:color="auto"/>
              </w:divBdr>
            </w:div>
            <w:div w:id="1790197999">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1559">
      <w:bodyDiv w:val="1"/>
      <w:marLeft w:val="0"/>
      <w:marRight w:val="0"/>
      <w:marTop w:val="0"/>
      <w:marBottom w:val="0"/>
      <w:divBdr>
        <w:top w:val="none" w:sz="0" w:space="0" w:color="auto"/>
        <w:left w:val="none" w:sz="0" w:space="0" w:color="auto"/>
        <w:bottom w:val="none" w:sz="0" w:space="0" w:color="auto"/>
        <w:right w:val="none" w:sz="0" w:space="0" w:color="auto"/>
      </w:divBdr>
    </w:div>
    <w:div w:id="155523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78697">
          <w:marLeft w:val="0"/>
          <w:marRight w:val="0"/>
          <w:marTop w:val="0"/>
          <w:marBottom w:val="0"/>
          <w:divBdr>
            <w:top w:val="none" w:sz="0" w:space="0" w:color="auto"/>
            <w:left w:val="none" w:sz="0" w:space="0" w:color="auto"/>
            <w:bottom w:val="none" w:sz="0" w:space="0" w:color="auto"/>
            <w:right w:val="none" w:sz="0" w:space="0" w:color="auto"/>
          </w:divBdr>
        </w:div>
      </w:divsChild>
    </w:div>
    <w:div w:id="1708870063">
      <w:bodyDiv w:val="1"/>
      <w:marLeft w:val="0"/>
      <w:marRight w:val="0"/>
      <w:marTop w:val="0"/>
      <w:marBottom w:val="0"/>
      <w:divBdr>
        <w:top w:val="none" w:sz="0" w:space="0" w:color="auto"/>
        <w:left w:val="none" w:sz="0" w:space="0" w:color="auto"/>
        <w:bottom w:val="none" w:sz="0" w:space="0" w:color="auto"/>
        <w:right w:val="none" w:sz="0" w:space="0" w:color="auto"/>
      </w:divBdr>
    </w:div>
    <w:div w:id="1797989524">
      <w:bodyDiv w:val="1"/>
      <w:marLeft w:val="0"/>
      <w:marRight w:val="0"/>
      <w:marTop w:val="0"/>
      <w:marBottom w:val="0"/>
      <w:divBdr>
        <w:top w:val="none" w:sz="0" w:space="0" w:color="auto"/>
        <w:left w:val="none" w:sz="0" w:space="0" w:color="auto"/>
        <w:bottom w:val="none" w:sz="0" w:space="0" w:color="auto"/>
        <w:right w:val="none" w:sz="0" w:space="0" w:color="auto"/>
      </w:divBdr>
    </w:div>
    <w:div w:id="1817838684">
      <w:bodyDiv w:val="1"/>
      <w:marLeft w:val="0"/>
      <w:marRight w:val="0"/>
      <w:marTop w:val="0"/>
      <w:marBottom w:val="0"/>
      <w:divBdr>
        <w:top w:val="none" w:sz="0" w:space="0" w:color="auto"/>
        <w:left w:val="none" w:sz="0" w:space="0" w:color="auto"/>
        <w:bottom w:val="none" w:sz="0" w:space="0" w:color="auto"/>
        <w:right w:val="none" w:sz="0" w:space="0" w:color="auto"/>
      </w:divBdr>
    </w:div>
    <w:div w:id="1852602440">
      <w:bodyDiv w:val="1"/>
      <w:marLeft w:val="0"/>
      <w:marRight w:val="0"/>
      <w:marTop w:val="0"/>
      <w:marBottom w:val="0"/>
      <w:divBdr>
        <w:top w:val="none" w:sz="0" w:space="0" w:color="auto"/>
        <w:left w:val="none" w:sz="0" w:space="0" w:color="auto"/>
        <w:bottom w:val="none" w:sz="0" w:space="0" w:color="auto"/>
        <w:right w:val="none" w:sz="0" w:space="0" w:color="auto"/>
      </w:divBdr>
    </w:div>
    <w:div w:id="2025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525@sbcglobal.net" TargetMode="External"/><Relationship Id="rId5" Type="http://schemas.openxmlformats.org/officeDocument/2006/relationships/hyperlink" Target="http://kansasmentalhealthcoalition.onefirepl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4</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16</cp:revision>
  <cp:lastPrinted>2016-07-27T13:05:00Z</cp:lastPrinted>
  <dcterms:created xsi:type="dcterms:W3CDTF">2016-07-27T14:38:00Z</dcterms:created>
  <dcterms:modified xsi:type="dcterms:W3CDTF">2016-07-28T03:56:00Z</dcterms:modified>
</cp:coreProperties>
</file>